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70" w:rsidRPr="00267FF4" w:rsidRDefault="00642F70" w:rsidP="00267FF4">
      <w:pPr>
        <w:autoSpaceDE w:val="0"/>
        <w:autoSpaceDN w:val="0"/>
        <w:adjustRightInd w:val="0"/>
        <w:spacing w:after="120"/>
        <w:ind w:left="3544"/>
        <w:jc w:val="center"/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</w:pPr>
      <w:r w:rsidRPr="00267FF4">
        <w:rPr>
          <w:rFonts w:ascii="PF Din Text Cond Pro Medium" w:hAnsi="PF Din Text Cond Pro Medium"/>
          <w:noProof/>
          <w:color w:val="0055A2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A21F" wp14:editId="7C1474F9">
                <wp:simplePos x="0" y="0"/>
                <wp:positionH relativeFrom="column">
                  <wp:posOffset>29845</wp:posOffset>
                </wp:positionH>
                <wp:positionV relativeFrom="paragraph">
                  <wp:posOffset>37693</wp:posOffset>
                </wp:positionV>
                <wp:extent cx="2114092" cy="200436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092" cy="200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A74" w:rsidRDefault="00783A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399FD" wp14:editId="66873A40">
                                  <wp:extent cx="1792674" cy="1872208"/>
                                  <wp:effectExtent l="0" t="0" r="0" b="0"/>
                                  <wp:docPr id="3" name="Рисунок 3" descr="C:\Users\4000-00-665\Desktop\FNS_logo_.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4000-00-665\Desktop\FNS_logo_.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674" cy="1872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.35pt;margin-top:2.95pt;width:166.45pt;height:1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" filled="f" stroked="f" strokeweight=".5pt">
                <v:textbox>
                  <w:txbxContent>
                    <w:p w:rsidR="00BA2193" w:rsidRDefault="00BA2193">
                      <w:r>
                        <w:rPr>
                          <w:noProof/>
                        </w:rPr>
                        <w:drawing>
                          <wp:inline distT="0" distB="0" distL="0" distR="0" wp14:anchorId="119399FD" wp14:editId="66873A40">
                            <wp:extent cx="1792674" cy="1872208"/>
                            <wp:effectExtent l="0" t="0" r="0" b="0"/>
                            <wp:docPr id="3" name="Рисунок 3" descr="C:\Users\4000-00-665\Desktop\FNS_logo_.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4000-00-665\Desktop\FNS_logo_.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674" cy="1872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FF4"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  <w:t>Налог на профессиональный доход – правильный выбор современного репетитора</w:t>
      </w:r>
    </w:p>
    <w:p w:rsidR="007E0431" w:rsidRPr="00783A74" w:rsidRDefault="00642F70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E26206" w:themeColor="accent6" w:themeShade="BF"/>
          <w:sz w:val="27"/>
          <w:szCs w:val="27"/>
        </w:rPr>
        <w:t xml:space="preserve">Налог на профессиональный доход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– это новый специальный налоговый режим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, который можно применять с 2020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года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в Свердловской области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.</w:t>
      </w:r>
    </w:p>
    <w:p w:rsidR="00267FF4" w:rsidRPr="00783A74" w:rsidRDefault="00E53A79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Регистрация </w:t>
      </w:r>
      <w:r w:rsidR="0044092D"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очень простая,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занимает несколько минут. Заполнять заявление на бумаге не нужно. </w:t>
      </w:r>
    </w:p>
    <w:p w:rsidR="00E53A79" w:rsidRDefault="00E53A79" w:rsidP="00783A7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783A74" w:rsidRPr="00647A05" w:rsidRDefault="00783A74" w:rsidP="00D80C6A">
      <w:pPr>
        <w:spacing w:after="140"/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6"/>
          <w:szCs w:val="26"/>
        </w:rPr>
      </w:pPr>
    </w:p>
    <w:p w:rsidR="00E53A79" w:rsidRPr="00507ADC" w:rsidRDefault="00E53A79" w:rsidP="00267FF4">
      <w:pPr>
        <w:autoSpaceDE w:val="0"/>
        <w:autoSpaceDN w:val="0"/>
        <w:adjustRightInd w:val="0"/>
        <w:spacing w:after="12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Какие преимущества у нового налогового режима для репетиторов нашего региона:</w:t>
      </w:r>
    </w:p>
    <w:p w:rsidR="00BA2193" w:rsidRPr="00783A74" w:rsidRDefault="00EB671E" w:rsidP="00216DA2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>
        <w:rPr>
          <w:rFonts w:ascii="PF Din Text Cond Pro Light" w:hAnsi="PF Din Text Cond Pro Light"/>
          <w:b/>
          <w:color w:val="0055A2"/>
          <w:sz w:val="27"/>
          <w:szCs w:val="27"/>
        </w:rPr>
        <w:t>Наш регион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в </w:t>
      </w:r>
      <w:bookmarkStart w:id="0" w:name="_GoBack"/>
      <w:bookmarkEnd w:id="0"/>
      <w:r w:rsidR="00CB7BE9">
        <w:rPr>
          <w:rFonts w:ascii="PF Din Text Cond Pro Light" w:hAnsi="PF Din Text Cond Pro Light"/>
          <w:b/>
          <w:color w:val="0055A2"/>
          <w:sz w:val="27"/>
          <w:szCs w:val="27"/>
        </w:rPr>
        <w:t>проекте с 01 января 2020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года по установлению специального налогового режима «Налог на профессиональный доход». На него можно перейти добровольно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, что влечет за собой 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легальное в</w:t>
      </w:r>
      <w:r w:rsidR="00F6562E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едение деятельности по оказанию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образовательных услуг без рисков получить штраф за незаконную п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редпринимательскую деятельность, </w:t>
      </w:r>
      <w:r w:rsidR="00BA2193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соблюдение конституционных обязанностей по уплате налогов окажет положительное влияние на имидж педагога и повысит его </w:t>
      </w:r>
      <w:r w:rsidR="00063B7A"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репутацию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налога с полученного дохода </w:t>
      </w:r>
      <w:r w:rsidR="00863DAE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всего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4%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от оказания услуг физическим лицам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и 6%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от оказания услуг юридическим лицам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Декларацию представлять не нужно. Учет доходов ведется автоматически в мобильном приложении.</w:t>
      </w:r>
    </w:p>
    <w:p w:rsidR="00E7251C" w:rsidRPr="00783A74" w:rsidRDefault="00507ADC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вычета –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10 000 рублей, что позволяет уменьшать начисленный налог до конца расходования вычета</w:t>
      </w:r>
      <w:r w:rsidR="009949E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до 3% и 4% соответственно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Налог начисляется автоматически в </w:t>
      </w:r>
      <w:r w:rsidR="00507AD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приложении. Уплата –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не поздн</w:t>
      </w:r>
      <w:r w:rsidR="00267FF4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ее 25 числа следующего месяца.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Регистрация без визита в инспекцию: в мобильном приложении, на сайте ФНС России или через банк.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Трудовой стаж по месту работы не прерывается.</w:t>
      </w:r>
    </w:p>
    <w:p w:rsidR="00F977F6" w:rsidRDefault="00F977F6" w:rsidP="00507ADC">
      <w:pPr>
        <w:shd w:val="clear" w:color="auto" w:fill="FFFFFF"/>
        <w:spacing w:after="24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6"/>
          <w:szCs w:val="26"/>
        </w:rPr>
      </w:pPr>
    </w:p>
    <w:p w:rsidR="00E53A79" w:rsidRPr="00507ADC" w:rsidRDefault="00E53A79" w:rsidP="00267FF4">
      <w:pPr>
        <w:shd w:val="clear" w:color="auto" w:fill="FFFFFF"/>
        <w:spacing w:after="120"/>
        <w:jc w:val="both"/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Способы регистрации</w:t>
      </w:r>
      <w:r w:rsidRPr="00507ADC"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  <w:t>: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Бесплатное мобильное приложение «Мой налог»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Кабинет налогоплательщика «Налога на профессиональный доход» на сайте ФНС России</w:t>
      </w:r>
    </w:p>
    <w:p w:rsidR="00E53A79" w:rsidRPr="00783A74" w:rsidRDefault="00E53A79" w:rsidP="0044092D">
      <w:pPr>
        <w:pStyle w:val="a3"/>
        <w:numPr>
          <w:ilvl w:val="0"/>
          <w:numId w:val="2"/>
        </w:numPr>
        <w:shd w:val="clear" w:color="auto" w:fill="FFFFFF"/>
        <w:spacing w:after="240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Уполномоченные банки</w:t>
      </w:r>
    </w:p>
    <w:p w:rsidR="00507ADC" w:rsidRDefault="00CD0790" w:rsidP="009922E6">
      <w:pPr>
        <w:autoSpaceDE w:val="0"/>
        <w:autoSpaceDN w:val="0"/>
        <w:adjustRightInd w:val="0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Использование </w:t>
      </w:r>
      <w:r w:rsidR="004D59B0"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налога на профессиональный доход </w:t>
      </w:r>
      <w:r w:rsid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через приложение</w:t>
      </w: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 «Мой налог» </w:t>
      </w:r>
    </w:p>
    <w:p w:rsidR="004D59B0" w:rsidRPr="004D59B0" w:rsidRDefault="004D59B0" w:rsidP="00216DA2">
      <w:pPr>
        <w:autoSpaceDE w:val="0"/>
        <w:autoSpaceDN w:val="0"/>
        <w:adjustRightInd w:val="0"/>
        <w:jc w:val="center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зарекомендует преподавателя, как современного пользователя электронными устройствами и сервисами.</w:t>
      </w:r>
    </w:p>
    <w:p w:rsidR="00E53A79" w:rsidRPr="00507ADC" w:rsidRDefault="00267FF4" w:rsidP="009922E6">
      <w:pPr>
        <w:spacing w:after="60"/>
        <w:jc w:val="center"/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 xml:space="preserve">Подробнее на </w:t>
      </w:r>
      <w:proofErr w:type="spellStart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npd</w:t>
      </w:r>
      <w:proofErr w:type="spellEnd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proofErr w:type="spellStart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nalog</w:t>
      </w:r>
      <w:proofErr w:type="spellEnd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proofErr w:type="spellStart"/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ru</w:t>
      </w:r>
      <w:proofErr w:type="spellEnd"/>
    </w:p>
    <w:p w:rsidR="00267FF4" w:rsidRPr="00507ADC" w:rsidRDefault="00267FF4" w:rsidP="00267FF4">
      <w:pPr>
        <w:jc w:val="center"/>
        <w:rPr>
          <w:rFonts w:ascii="PF Din Text Cond Pro Medium" w:hAnsi="PF Din Text Cond Pro Medium"/>
          <w:b/>
          <w:color w:val="0055A2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>8-800-222-2222</w:t>
      </w:r>
    </w:p>
    <w:sectPr w:rsidR="00267FF4" w:rsidRPr="00507ADC" w:rsidSect="00F977F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D7" w:rsidRDefault="00FB52D7" w:rsidP="00642F70">
      <w:r>
        <w:separator/>
      </w:r>
    </w:p>
  </w:endnote>
  <w:endnote w:type="continuationSeparator" w:id="0">
    <w:p w:rsidR="00FB52D7" w:rsidRDefault="00FB52D7" w:rsidP="006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D7" w:rsidRDefault="00FB52D7" w:rsidP="00642F70">
      <w:r>
        <w:separator/>
      </w:r>
    </w:p>
  </w:footnote>
  <w:footnote w:type="continuationSeparator" w:id="0">
    <w:p w:rsidR="00FB52D7" w:rsidRDefault="00FB52D7" w:rsidP="006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69E0"/>
    <w:multiLevelType w:val="hybridMultilevel"/>
    <w:tmpl w:val="7F22D03C"/>
    <w:lvl w:ilvl="0" w:tplc="2774D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60E6C5E"/>
    <w:multiLevelType w:val="hybridMultilevel"/>
    <w:tmpl w:val="049C370E"/>
    <w:lvl w:ilvl="0" w:tplc="769E24F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2C"/>
    <w:rsid w:val="00063B7A"/>
    <w:rsid w:val="0011572C"/>
    <w:rsid w:val="0013000E"/>
    <w:rsid w:val="00216DA2"/>
    <w:rsid w:val="00233709"/>
    <w:rsid w:val="00267FF4"/>
    <w:rsid w:val="002D79A0"/>
    <w:rsid w:val="0044092D"/>
    <w:rsid w:val="004D59B0"/>
    <w:rsid w:val="004F3333"/>
    <w:rsid w:val="00507ADC"/>
    <w:rsid w:val="00642F70"/>
    <w:rsid w:val="00647A05"/>
    <w:rsid w:val="00783A74"/>
    <w:rsid w:val="007A03D3"/>
    <w:rsid w:val="007E0431"/>
    <w:rsid w:val="00863DAE"/>
    <w:rsid w:val="008B7226"/>
    <w:rsid w:val="00930BDD"/>
    <w:rsid w:val="009922E6"/>
    <w:rsid w:val="009949E0"/>
    <w:rsid w:val="009E4A70"/>
    <w:rsid w:val="00A66D85"/>
    <w:rsid w:val="00A957C6"/>
    <w:rsid w:val="00B5573F"/>
    <w:rsid w:val="00B66F0E"/>
    <w:rsid w:val="00BA2193"/>
    <w:rsid w:val="00BC7F16"/>
    <w:rsid w:val="00C460FD"/>
    <w:rsid w:val="00CB7BE9"/>
    <w:rsid w:val="00CD0790"/>
    <w:rsid w:val="00D80C6A"/>
    <w:rsid w:val="00E53A79"/>
    <w:rsid w:val="00E7251C"/>
    <w:rsid w:val="00EB671E"/>
    <w:rsid w:val="00F6562E"/>
    <w:rsid w:val="00F977F6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Юлия Сергеевна</dc:creator>
  <cp:lastModifiedBy>Корчак Татьяна Борисовна</cp:lastModifiedBy>
  <cp:revision>4</cp:revision>
  <cp:lastPrinted>2019-08-28T08:32:00Z</cp:lastPrinted>
  <dcterms:created xsi:type="dcterms:W3CDTF">2019-12-18T08:36:00Z</dcterms:created>
  <dcterms:modified xsi:type="dcterms:W3CDTF">2019-12-19T03:44:00Z</dcterms:modified>
</cp:coreProperties>
</file>