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71" w:rsidRDefault="00075E71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 </w:t>
      </w:r>
    </w:p>
    <w:p w:rsidR="00075E71" w:rsidRDefault="00075E71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F07EA6" w:rsidRDefault="00075E71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«Черемышская средняя общеобразовательная школа»</w:t>
      </w:r>
    </w:p>
    <w:p w:rsidR="00F07EA6" w:rsidRDefault="00F07EA6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EA6" w:rsidRDefault="00F07EA6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EA6" w:rsidRDefault="00F07EA6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EA6" w:rsidRDefault="00F07EA6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EA6" w:rsidRDefault="00F07EA6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EA6" w:rsidRDefault="00F07EA6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финансовой грамотности учащихся на уроках обществознания»</w:t>
      </w:r>
    </w:p>
    <w:p w:rsidR="00F07EA6" w:rsidRDefault="00F07EA6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EA6" w:rsidRDefault="00F07EA6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EA6" w:rsidRDefault="00F07EA6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EA6" w:rsidRDefault="00F07EA6" w:rsidP="00075E71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EA6" w:rsidRDefault="00F07EA6" w:rsidP="00F07EA6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07EA6" w:rsidRDefault="00F07EA6" w:rsidP="00F07EA6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Екатерина Алексеевна</w:t>
      </w:r>
    </w:p>
    <w:p w:rsidR="00075E71" w:rsidRDefault="00F07EA6" w:rsidP="00F07EA6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r w:rsidR="00075E71">
        <w:rPr>
          <w:rFonts w:ascii="Times New Roman" w:hAnsi="Times New Roman" w:cs="Times New Roman"/>
          <w:sz w:val="28"/>
          <w:szCs w:val="28"/>
        </w:rPr>
        <w:br w:type="page"/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lastRenderedPageBreak/>
        <w:t>Можно ли отказаться от использования денег в экономике? Имеют ли деньги цену? Кому выгоден кредит? Новые времена ставят перед нами новые задачи. Для российского общества, с приходом рыночной экономики</w:t>
      </w:r>
      <w:r w:rsidR="00F07EA6">
        <w:rPr>
          <w:rFonts w:ascii="Times New Roman" w:hAnsi="Times New Roman" w:cs="Times New Roman"/>
          <w:sz w:val="28"/>
          <w:szCs w:val="28"/>
        </w:rPr>
        <w:t>, стало необходимостью повышения</w:t>
      </w:r>
      <w:r w:rsidRPr="00E00C3B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F07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E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0C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Актуальность данной темы обусловлена тем, что финансовый аспект в наше время является одним из ведущих аспектов жизнедеятельности человека, который должен обладать знаниями и навыками управления финансовыми инструментами, способностью принимать обоснованные решения по использованию финансовых средств для обеспечения личного благосостояния и финансовой безопасности.</w:t>
      </w:r>
    </w:p>
    <w:p w:rsidR="00AA11FB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Проблема состоит в том, что большинство учащихся имеют слабое представление о законах и возможностях рыночной экономики. Именно школа, являясь одним из важнейших социальных институтов, должна оказать помощь детям по формированию основ финансовой грамотности.</w:t>
      </w:r>
    </w:p>
    <w:p w:rsidR="00AA11FB" w:rsidRPr="00E00C3B" w:rsidRDefault="00AA11FB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Знание ключевых финансовых понятий и умение их использовать на практике дает возможность человеку грамотно управлят</w:t>
      </w:r>
      <w:r w:rsidR="00E00C3B" w:rsidRPr="00E00C3B">
        <w:rPr>
          <w:rFonts w:ascii="Times New Roman" w:hAnsi="Times New Roman" w:cs="Times New Roman"/>
          <w:sz w:val="28"/>
          <w:szCs w:val="28"/>
        </w:rPr>
        <w:t>ь своими денежными средствами, т</w:t>
      </w:r>
      <w:r w:rsidRPr="00E00C3B">
        <w:rPr>
          <w:rFonts w:ascii="Times New Roman" w:hAnsi="Times New Roman" w:cs="Times New Roman"/>
          <w:sz w:val="28"/>
          <w:szCs w:val="28"/>
        </w:rPr>
        <w:t>о есть вести учет доходов и расходов, избегать излишней задолженности, планировать личный</w:t>
      </w:r>
      <w:r w:rsidR="00E00C3B" w:rsidRPr="00E00C3B">
        <w:rPr>
          <w:rFonts w:ascii="Times New Roman" w:hAnsi="Times New Roman" w:cs="Times New Roman"/>
          <w:sz w:val="28"/>
          <w:szCs w:val="28"/>
        </w:rPr>
        <w:t xml:space="preserve"> бюджет, создавать сбережения, а</w:t>
      </w:r>
      <w:r w:rsidRPr="00E00C3B">
        <w:rPr>
          <w:rFonts w:ascii="Times New Roman" w:hAnsi="Times New Roman" w:cs="Times New Roman"/>
          <w:sz w:val="28"/>
          <w:szCs w:val="28"/>
        </w:rPr>
        <w:t xml:space="preserve"> также ориентироваться в сложных продуктах, предлагаемых финансовыми институтами, и приобретать их на основе осознанного выбора. </w:t>
      </w:r>
    </w:p>
    <w:p w:rsidR="00130EEA" w:rsidRPr="00E00C3B" w:rsidRDefault="00130EEA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 xml:space="preserve">Необходимость внедрения уроков финансовой грамотности в школах обусловлена еще и тем, что современные дети достаточно активно самостоятельно покупают товары, пользуются пластиковыми картами и мобильными приложениями. </w:t>
      </w:r>
      <w:r w:rsidR="00E00C3B" w:rsidRPr="00E00C3B">
        <w:rPr>
          <w:rFonts w:ascii="Times New Roman" w:hAnsi="Times New Roman" w:cs="Times New Roman"/>
          <w:sz w:val="28"/>
          <w:szCs w:val="28"/>
        </w:rPr>
        <w:t>О</w:t>
      </w:r>
      <w:r w:rsidRPr="00E00C3B">
        <w:rPr>
          <w:rFonts w:ascii="Times New Roman" w:hAnsi="Times New Roman" w:cs="Times New Roman"/>
          <w:sz w:val="28"/>
          <w:szCs w:val="28"/>
        </w:rPr>
        <w:t>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AA11FB" w:rsidRPr="00E00C3B" w:rsidRDefault="00AA11FB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И что самое главное, нужно учитывать, что сегодняшние учащиеся — это завтрашние активные участники финансового рынка. И поэтому, воспитание детей финансово грамотными является очень важным, ведь тогда мы получим добросовестных налогоплательщиков, ответственных заемщиков, грамотных вкладчиков.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 xml:space="preserve">Для лучшего понимания данной темы, необходимо более подробно рассмотреть понятие «финансовая грамотность» с разных точек зрения. 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Финансовая грамотность – это принятие разумных решений и совершение эффективных действий в области управления деньгами.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Финансовую грамотность можно определить, как способность принимать обоснованные решения и совершать эффективные действия в сферах, имеющих отношение к управлению финансами, для реализации жизненных целей и планов в текущий момент и будущие периоды.</w:t>
      </w:r>
    </w:p>
    <w:p w:rsidR="00AA11FB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Финансовая грамотность – достаточный уровень знаний и навыков в области финансов, который позволяет правильно оценивать ситуацию на рынке и принимать разумные решения.</w:t>
      </w:r>
    </w:p>
    <w:p w:rsidR="00E00C3B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lastRenderedPageBreak/>
        <w:t xml:space="preserve">Финансовая грамотность формируется среди учащихся целым комплексом предметов, таких как математика, информатика, история, но особая роль принадлежит «Обществознанию». </w:t>
      </w:r>
    </w:p>
    <w:p w:rsidR="003F0F6E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Формирование основ финансовой грамотности на уроках «Обществознание» происходит при знакомстве с научной точки зрения с понятием «Экономика» в 7 классе и продолжается до 11 класса при изучении блока «Экономика».</w:t>
      </w:r>
      <w:r w:rsidR="00AA11FB" w:rsidRPr="00E00C3B">
        <w:rPr>
          <w:rFonts w:ascii="Times New Roman" w:hAnsi="Times New Roman" w:cs="Times New Roman"/>
          <w:sz w:val="28"/>
          <w:szCs w:val="28"/>
        </w:rPr>
        <w:t xml:space="preserve"> Целью изучения экономики в школе является развитие у школьников рационализма, логического и аналитического мышление, научить отслеживать факторы, влияющие на развитие общества, что позволит использовать в реальных экономических расчетах математические методы, то есть интегрировать математические, экономические и другие знания</w:t>
      </w:r>
      <w:r w:rsidR="003F0F6E">
        <w:rPr>
          <w:rFonts w:ascii="Times New Roman" w:hAnsi="Times New Roman" w:cs="Times New Roman"/>
          <w:sz w:val="28"/>
          <w:szCs w:val="28"/>
        </w:rPr>
        <w:t>.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В процессе обучения учащихся необходимо использовать активные формы обучения, которые направлены на организацию их деятельности и самостоятельных умений освоения знаний в процессе активной познавательной деятельности, направленной на решение образовательных задач.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Активные методы позволяют учащимся на уроке: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- формировать собственное мнение;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- учиться слышать и слушать другого человека, уважать мнение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собеседника;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- обогащать свой социальный опыт путем включения и переживания тех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или иных ситуаций;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- продуктивно усваивать учебный материал;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- активно и творчески работать, проявлять свою индивидуальность;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- уметь разрешать конфликты в повседневной жизни;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- продуктивно усваивать учебный материал;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- анализировать факты и информацию;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- творчески подходить к учебному материалу;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- активно самостоятельно работать;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- проявлять свою индивидуальность.</w:t>
      </w:r>
    </w:p>
    <w:p w:rsidR="00FC3562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 xml:space="preserve">Наиболее эффективными на уроках обществознания являются следующие методы обучения: проблемный, исследовательский и частично-поисковый. Они предполагают активный подход, то есть, направлены на реализацию деятельностного отношения учащегося к процессу обучения. </w:t>
      </w:r>
    </w:p>
    <w:p w:rsidR="00FC3562" w:rsidRPr="00E00C3B" w:rsidRDefault="00FC3562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 xml:space="preserve">В МБОУ ПГО «Черемышская СОШ» используется УМК под редакцией Боголюбова Л.Н. и других соавторов. </w:t>
      </w:r>
      <w:r w:rsidR="00216042" w:rsidRPr="00404619">
        <w:rPr>
          <w:rFonts w:ascii="Times New Roman" w:hAnsi="Times New Roman" w:cs="Times New Roman"/>
          <w:sz w:val="28"/>
          <w:szCs w:val="28"/>
        </w:rPr>
        <w:t>В данных учебниках хор</w:t>
      </w:r>
      <w:r w:rsidR="00404619" w:rsidRPr="00404619">
        <w:rPr>
          <w:rFonts w:ascii="Times New Roman" w:hAnsi="Times New Roman" w:cs="Times New Roman"/>
          <w:sz w:val="28"/>
          <w:szCs w:val="28"/>
        </w:rPr>
        <w:t xml:space="preserve">оший теоретический материал, но полученные знания необходимо применить. </w:t>
      </w:r>
      <w:r w:rsidRPr="00E00C3B">
        <w:rPr>
          <w:rFonts w:ascii="Times New Roman" w:hAnsi="Times New Roman" w:cs="Times New Roman"/>
          <w:sz w:val="28"/>
          <w:szCs w:val="28"/>
        </w:rPr>
        <w:t>С этой целью проводятся уроки - практикумы, на которых учащимся дается возможность самостоятельно выполнить упражнения в практическом применении полученных знаний на уроке.</w:t>
      </w:r>
    </w:p>
    <w:p w:rsidR="004D0604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21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примера приведу изучение темы </w:t>
      </w:r>
      <w:r w:rsidRPr="00216042">
        <w:rPr>
          <w:rFonts w:ascii="Times New Roman" w:hAnsi="Times New Roman" w:cs="Times New Roman"/>
          <w:sz w:val="28"/>
          <w:szCs w:val="28"/>
        </w:rPr>
        <w:t xml:space="preserve">«Экономика семьи» на уроках обществознания в 7 классе. </w:t>
      </w:r>
      <w:proofErr w:type="gramStart"/>
      <w:r w:rsidRPr="00216042">
        <w:rPr>
          <w:rFonts w:ascii="Times New Roman" w:hAnsi="Times New Roman" w:cs="Times New Roman"/>
          <w:sz w:val="28"/>
          <w:szCs w:val="28"/>
        </w:rPr>
        <w:t>(Обществознание. 7 класс.</w:t>
      </w:r>
      <w:proofErr w:type="gramEnd"/>
      <w:r w:rsidRPr="00216042">
        <w:rPr>
          <w:rFonts w:ascii="Times New Roman" w:hAnsi="Times New Roman" w:cs="Times New Roman"/>
          <w:sz w:val="28"/>
          <w:szCs w:val="28"/>
        </w:rPr>
        <w:t xml:space="preserve"> Авторы: </w:t>
      </w:r>
      <w:proofErr w:type="gramStart"/>
      <w:r w:rsidRPr="00216042">
        <w:rPr>
          <w:rFonts w:ascii="Times New Roman" w:hAnsi="Times New Roman" w:cs="Times New Roman"/>
          <w:sz w:val="28"/>
          <w:szCs w:val="28"/>
        </w:rPr>
        <w:t>Боголюбов Л.Н., Иванова Л.Ф. и др. М., Просвещени</w:t>
      </w:r>
      <w:r w:rsidR="00216042">
        <w:rPr>
          <w:rFonts w:ascii="Times New Roman" w:hAnsi="Times New Roman" w:cs="Times New Roman"/>
          <w:sz w:val="28"/>
          <w:szCs w:val="28"/>
        </w:rPr>
        <w:t>е, 2017</w:t>
      </w:r>
      <w:r w:rsidR="00075E71">
        <w:rPr>
          <w:rFonts w:ascii="Times New Roman" w:hAnsi="Times New Roman" w:cs="Times New Roman"/>
          <w:sz w:val="28"/>
          <w:szCs w:val="28"/>
        </w:rPr>
        <w:t>)</w:t>
      </w:r>
      <w:r w:rsidR="00F80C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0C2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80C22">
        <w:rPr>
          <w:rFonts w:ascii="Times New Roman" w:hAnsi="Times New Roman" w:cs="Times New Roman"/>
          <w:sz w:val="28"/>
          <w:szCs w:val="28"/>
        </w:rPr>
        <w:lastRenderedPageBreak/>
        <w:t xml:space="preserve">данного урока </w:t>
      </w:r>
      <w:r w:rsidRPr="00216042">
        <w:rPr>
          <w:rFonts w:ascii="Times New Roman" w:hAnsi="Times New Roman" w:cs="Times New Roman"/>
          <w:sz w:val="28"/>
          <w:szCs w:val="28"/>
        </w:rPr>
        <w:t>раскрываются понятия семейный бюджет, доход семьи, финансовые цели и</w:t>
      </w:r>
      <w:r w:rsidR="00404619">
        <w:rPr>
          <w:rFonts w:ascii="Times New Roman" w:hAnsi="Times New Roman" w:cs="Times New Roman"/>
          <w:sz w:val="28"/>
          <w:szCs w:val="28"/>
        </w:rPr>
        <w:t> планы, прожиточный минимум и т.д</w:t>
      </w:r>
      <w:r w:rsidRPr="00216042">
        <w:rPr>
          <w:rFonts w:ascii="Times New Roman" w:hAnsi="Times New Roman" w:cs="Times New Roman"/>
          <w:sz w:val="28"/>
          <w:szCs w:val="28"/>
        </w:rPr>
        <w:t xml:space="preserve">. Учащимся предлагаются задачи: «Рассчитать семейный бюджет», «Вспомни и запиши свои расходы за последнюю неделю (месяц), какие из них были неотложными, какие из них можно было отложить, а какие вообще являются ненужными? Соотнеси эти расходы по трем группам и подумай, рационально ли ты планируешь свой бюджет». Также учащимся предлагается составить «Памятку покупателю», в которой могут быть разделы: «Как купить товар», «Как сэкономить деньги». При выполнении </w:t>
      </w:r>
      <w:r w:rsidR="00404619">
        <w:rPr>
          <w:rFonts w:ascii="Times New Roman" w:hAnsi="Times New Roman" w:cs="Times New Roman"/>
          <w:sz w:val="28"/>
          <w:szCs w:val="28"/>
        </w:rPr>
        <w:t>данных</w:t>
      </w:r>
      <w:r w:rsidRPr="00216042">
        <w:rPr>
          <w:rFonts w:ascii="Times New Roman" w:hAnsi="Times New Roman" w:cs="Times New Roman"/>
          <w:sz w:val="28"/>
          <w:szCs w:val="28"/>
        </w:rPr>
        <w:t xml:space="preserve"> задач учащиеся </w:t>
      </w:r>
      <w:r w:rsidR="00404619">
        <w:rPr>
          <w:rFonts w:ascii="Times New Roman" w:hAnsi="Times New Roman" w:cs="Times New Roman"/>
          <w:sz w:val="28"/>
          <w:szCs w:val="28"/>
        </w:rPr>
        <w:t>с</w:t>
      </w:r>
      <w:r w:rsidRPr="00216042">
        <w:rPr>
          <w:rFonts w:ascii="Times New Roman" w:hAnsi="Times New Roman" w:cs="Times New Roman"/>
          <w:sz w:val="28"/>
          <w:szCs w:val="28"/>
        </w:rPr>
        <w:t xml:space="preserve">могут проследить, как </w:t>
      </w:r>
      <w:r w:rsidR="00404619">
        <w:rPr>
          <w:rFonts w:ascii="Times New Roman" w:hAnsi="Times New Roman" w:cs="Times New Roman"/>
          <w:sz w:val="28"/>
          <w:szCs w:val="28"/>
        </w:rPr>
        <w:t>из</w:t>
      </w:r>
      <w:r w:rsidRPr="00216042">
        <w:rPr>
          <w:rFonts w:ascii="Times New Roman" w:hAnsi="Times New Roman" w:cs="Times New Roman"/>
          <w:sz w:val="28"/>
          <w:szCs w:val="28"/>
        </w:rPr>
        <w:t>меняется структура доходов и расходов из месяца в месяц.</w:t>
      </w:r>
    </w:p>
    <w:p w:rsidR="00F80C22" w:rsidRDefault="00216042" w:rsidP="00A8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Учащиеся 8 класса уже более осознанно подходят к овладению навыками финансовой грамотности.</w:t>
      </w:r>
      <w:r w:rsidR="00404619">
        <w:rPr>
          <w:rFonts w:ascii="Times New Roman" w:hAnsi="Times New Roman" w:cs="Times New Roman"/>
          <w:sz w:val="28"/>
          <w:szCs w:val="28"/>
        </w:rPr>
        <w:t xml:space="preserve"> </w:t>
      </w:r>
      <w:r w:rsidRPr="006036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изучении темы «Инфляция и семейная экономика» </w:t>
      </w:r>
      <w:r w:rsidR="00404619">
        <w:rPr>
          <w:rFonts w:ascii="Times New Roman" w:hAnsi="Times New Roman" w:cs="Times New Roman"/>
          <w:sz w:val="28"/>
          <w:szCs w:val="28"/>
        </w:rPr>
        <w:t>обучающиеся узнаю</w:t>
      </w:r>
      <w:r w:rsidR="00F80C22">
        <w:rPr>
          <w:rFonts w:ascii="Times New Roman" w:hAnsi="Times New Roman" w:cs="Times New Roman"/>
          <w:sz w:val="28"/>
          <w:szCs w:val="28"/>
        </w:rPr>
        <w:t>т что такое инфляция, какое влия</w:t>
      </w:r>
      <w:r w:rsidR="00404619">
        <w:rPr>
          <w:rFonts w:ascii="Times New Roman" w:hAnsi="Times New Roman" w:cs="Times New Roman"/>
          <w:sz w:val="28"/>
          <w:szCs w:val="28"/>
        </w:rPr>
        <w:t xml:space="preserve">ние она оказывает на уровень жизни населения, что такое </w:t>
      </w:r>
      <w:r>
        <w:rPr>
          <w:rFonts w:ascii="Times New Roman" w:hAnsi="Times New Roman" w:cs="Times New Roman"/>
          <w:sz w:val="28"/>
          <w:szCs w:val="28"/>
        </w:rPr>
        <w:t xml:space="preserve">номинальный и реальный доходы </w:t>
      </w:r>
      <w:r w:rsidRPr="00111046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, сбережения населения, б</w:t>
      </w:r>
      <w:r w:rsidRPr="00F24029">
        <w:rPr>
          <w:rFonts w:ascii="Times New Roman" w:hAnsi="Times New Roman" w:cs="Times New Roman"/>
          <w:sz w:val="28"/>
          <w:szCs w:val="28"/>
        </w:rPr>
        <w:t xml:space="preserve">анковские </w:t>
      </w:r>
      <w:r>
        <w:rPr>
          <w:rFonts w:ascii="Times New Roman" w:hAnsi="Times New Roman" w:cs="Times New Roman"/>
          <w:sz w:val="28"/>
          <w:szCs w:val="28"/>
        </w:rPr>
        <w:t>и страховые услуги.</w:t>
      </w:r>
      <w:r w:rsidR="00404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Знакомясь с формами сбережения граждан, учащиеся смогут ответить на проблемный вопрос: «Какое значение имеют сбережения для россиян, живущих в условиях социально-экономических реформ?». Изучая банковскую систему, учащиеся получат информацию о видах кредита, возможностях его получения, </w:t>
      </w:r>
      <w:r w:rsidRPr="00616040">
        <w:rPr>
          <w:rFonts w:ascii="Times New Roman" w:hAnsi="Times New Roman" w:cs="Times New Roman"/>
          <w:sz w:val="28"/>
          <w:szCs w:val="28"/>
          <w:shd w:val="clear" w:color="auto" w:fill="FFFFFF"/>
        </w:rPr>
        <w:t>научатся сравнивать банковские кредиты, защищать свои права, проводить предварительные расчёты по кредитным платежам с использованием формулы простых и сложных процентов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изучения темы учащимся предлагается задание: создать</w:t>
      </w:r>
      <w:r w:rsidRPr="00F24029">
        <w:rPr>
          <w:rFonts w:ascii="Times New Roman" w:hAnsi="Times New Roman" w:cs="Times New Roman"/>
          <w:sz w:val="28"/>
          <w:szCs w:val="28"/>
        </w:rPr>
        <w:t xml:space="preserve"> «портрет» финансово грамотного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, обладающего </w:t>
      </w:r>
      <w:r w:rsidRPr="00C41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достаточным уровнем знаний и навыков в области финансов, который позволяет правильно оценивать ситуацию на рынке и принимать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ответственные </w:t>
      </w:r>
      <w:r w:rsidRPr="00C4198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решения.</w:t>
      </w:r>
    </w:p>
    <w:p w:rsidR="003F0F6E" w:rsidRDefault="00F80C22" w:rsidP="00A8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финансовой грамотности я применяю различные виды занятий. Например, в</w:t>
      </w:r>
      <w:r w:rsidR="0006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классе на уроке обществознания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мною </w:t>
      </w:r>
      <w:r w:rsidR="0006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проведена игра «Мои финансы». </w:t>
      </w:r>
      <w:r w:rsid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реализации игры – 45 минут. Цель и задачи данной игры: </w:t>
      </w:r>
      <w:r w:rsidR="000252CB" w:rsidRP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 детей практических навыков</w:t>
      </w:r>
      <w:r w:rsid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с личными финансами; </w:t>
      </w:r>
      <w:r w:rsidR="000252CB" w:rsidRP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Обсудить привычные для ребенка </w:t>
      </w:r>
      <w:r w:rsid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ситуации, связанные с деньгами; </w:t>
      </w:r>
      <w:r w:rsidR="000252CB" w:rsidRP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осознанно выявлять ситуации,</w:t>
      </w:r>
      <w:r w:rsid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требующие финансового решения; </w:t>
      </w:r>
      <w:r w:rsidR="000252CB" w:rsidRP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 оценивать </w:t>
      </w:r>
      <w:r w:rsid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последствия финансовых решений; </w:t>
      </w:r>
      <w:r w:rsidR="000252CB" w:rsidRP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Обучить основам личного финансового планирования.</w:t>
      </w:r>
      <w:r w:rsid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данной игры заключалась в том, </w:t>
      </w:r>
      <w:r w:rsid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>что и</w:t>
      </w:r>
      <w:r w:rsidR="000252CB" w:rsidRPr="000252CB">
        <w:rPr>
          <w:rFonts w:ascii="Times New Roman" w:hAnsi="Times New Roman" w:cs="Times New Roman"/>
          <w:sz w:val="28"/>
          <w:szCs w:val="28"/>
          <w:shd w:val="clear" w:color="auto" w:fill="FFFFFF"/>
        </w:rPr>
        <w:t>гра не является командной, каждый ребенок играет за себя. Ведущий зачитывает ситуации, с которыми дети могут сталкиваться ежедневно, и предлагает принять решение в каждой из них. Какие-то действия принесут выгоду, какие-то приведут к потерям, но окончательно это станет известно только к концу игры.</w:t>
      </w:r>
    </w:p>
    <w:p w:rsidR="00C9738A" w:rsidRPr="00E00C3B" w:rsidRDefault="00B74D83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своих уро</w:t>
      </w:r>
      <w:r w:rsidR="000252CB">
        <w:rPr>
          <w:rFonts w:ascii="Times New Roman" w:hAnsi="Times New Roman" w:cs="Times New Roman"/>
          <w:sz w:val="28"/>
          <w:szCs w:val="28"/>
        </w:rPr>
        <w:t>ках я использую различные задания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направлены на формирование финансовой грамотности. Например, </w:t>
      </w:r>
      <w:r w:rsidR="000252CB">
        <w:rPr>
          <w:rFonts w:ascii="Times New Roman" w:hAnsi="Times New Roman" w:cs="Times New Roman"/>
          <w:sz w:val="28"/>
          <w:szCs w:val="28"/>
        </w:rPr>
        <w:t>для 7</w:t>
      </w:r>
      <w:r w:rsidR="00C9738A">
        <w:rPr>
          <w:rFonts w:ascii="Times New Roman" w:hAnsi="Times New Roman" w:cs="Times New Roman"/>
          <w:sz w:val="28"/>
          <w:szCs w:val="28"/>
        </w:rPr>
        <w:t>-8 классов</w:t>
      </w:r>
      <w:r w:rsidR="000252CB">
        <w:rPr>
          <w:rFonts w:ascii="Times New Roman" w:hAnsi="Times New Roman" w:cs="Times New Roman"/>
          <w:sz w:val="28"/>
          <w:szCs w:val="28"/>
        </w:rPr>
        <w:t xml:space="preserve"> я использую следующие: </w:t>
      </w:r>
      <w:r w:rsidR="000252CB" w:rsidRPr="000252CB">
        <w:rPr>
          <w:rFonts w:ascii="Times New Roman" w:hAnsi="Times New Roman" w:cs="Times New Roman"/>
          <w:sz w:val="28"/>
          <w:szCs w:val="28"/>
        </w:rPr>
        <w:t>1.Назовите основные части семей</w:t>
      </w:r>
      <w:r w:rsidR="000252CB">
        <w:rPr>
          <w:rFonts w:ascii="Times New Roman" w:hAnsi="Times New Roman" w:cs="Times New Roman"/>
          <w:sz w:val="28"/>
          <w:szCs w:val="28"/>
        </w:rPr>
        <w:t xml:space="preserve">ного бюджета (доходы и расходы), </w:t>
      </w:r>
      <w:r w:rsidR="000252CB" w:rsidRPr="000252CB">
        <w:rPr>
          <w:rFonts w:ascii="Times New Roman" w:hAnsi="Times New Roman" w:cs="Times New Roman"/>
          <w:sz w:val="28"/>
          <w:szCs w:val="28"/>
        </w:rPr>
        <w:t>2.Составьте список понятий, касающихся доходов семейного бюджета (номинальный, располагаемый, реальный)</w:t>
      </w:r>
      <w:r w:rsidR="000252CB">
        <w:rPr>
          <w:rFonts w:ascii="Times New Roman" w:hAnsi="Times New Roman" w:cs="Times New Roman"/>
          <w:sz w:val="28"/>
          <w:szCs w:val="28"/>
        </w:rPr>
        <w:t xml:space="preserve">, 3. </w:t>
      </w:r>
      <w:r w:rsidR="000252CB" w:rsidRPr="000252CB">
        <w:rPr>
          <w:rFonts w:ascii="Times New Roman" w:hAnsi="Times New Roman" w:cs="Times New Roman"/>
          <w:sz w:val="28"/>
          <w:szCs w:val="28"/>
        </w:rPr>
        <w:lastRenderedPageBreak/>
        <w:t>Обрисуйте в общих чертах шаги, необходимые для того, чтобы легче контролировать расходы и в чем-то ограничивать себя</w:t>
      </w:r>
      <w:r w:rsidR="000252CB">
        <w:rPr>
          <w:rFonts w:ascii="Times New Roman" w:hAnsi="Times New Roman" w:cs="Times New Roman"/>
          <w:sz w:val="28"/>
          <w:szCs w:val="28"/>
        </w:rPr>
        <w:t xml:space="preserve">, 4. </w:t>
      </w:r>
      <w:r w:rsidR="000252CB" w:rsidRPr="000252CB">
        <w:rPr>
          <w:rFonts w:ascii="Times New Roman" w:hAnsi="Times New Roman" w:cs="Times New Roman"/>
          <w:sz w:val="28"/>
          <w:szCs w:val="28"/>
        </w:rPr>
        <w:t>Приведите пример того, как планировать личные финансы</w:t>
      </w:r>
      <w:r w:rsidR="00C9738A">
        <w:rPr>
          <w:rFonts w:ascii="Times New Roman" w:hAnsi="Times New Roman" w:cs="Times New Roman"/>
          <w:sz w:val="28"/>
          <w:szCs w:val="28"/>
        </w:rPr>
        <w:t xml:space="preserve"> и т.д., 5. </w:t>
      </w:r>
      <w:r w:rsidR="00C9738A" w:rsidRPr="00E00C3B">
        <w:rPr>
          <w:rFonts w:ascii="Times New Roman" w:hAnsi="Times New Roman" w:cs="Times New Roman"/>
          <w:sz w:val="28"/>
          <w:szCs w:val="28"/>
        </w:rPr>
        <w:t>Разработайте план, позволяющий контролировать дох</w:t>
      </w:r>
      <w:r w:rsidR="00C9738A">
        <w:rPr>
          <w:rFonts w:ascii="Times New Roman" w:hAnsi="Times New Roman" w:cs="Times New Roman"/>
          <w:sz w:val="28"/>
          <w:szCs w:val="28"/>
        </w:rPr>
        <w:t xml:space="preserve">оды и расходы семейного бюджета, 6. </w:t>
      </w:r>
      <w:r w:rsidR="00C9738A" w:rsidRPr="00E00C3B">
        <w:rPr>
          <w:rFonts w:ascii="Times New Roman" w:hAnsi="Times New Roman" w:cs="Times New Roman"/>
          <w:sz w:val="28"/>
          <w:szCs w:val="28"/>
        </w:rPr>
        <w:t>Придумайте игру, которая поможет ребятам научиться планировать свои личные расходы</w:t>
      </w:r>
      <w:r w:rsidR="00F80C22">
        <w:rPr>
          <w:rFonts w:ascii="Times New Roman" w:hAnsi="Times New Roman" w:cs="Times New Roman"/>
          <w:sz w:val="28"/>
          <w:szCs w:val="28"/>
        </w:rPr>
        <w:t xml:space="preserve"> и различные другие, проводятся сюжетно-ролевые игры. </w:t>
      </w:r>
    </w:p>
    <w:p w:rsidR="00B74D83" w:rsidRDefault="00F80C22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9-11 классах для формирования финансовой грамотности используются контекстные задачи, проводятся деловые игры. </w:t>
      </w:r>
    </w:p>
    <w:p w:rsidR="00F80C22" w:rsidRDefault="00075E71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всего вышеперечисленного учащимся предлагаются темы для индивидуальных и групповых проектов. Например, </w:t>
      </w:r>
      <w:r w:rsidRPr="00075E71">
        <w:rPr>
          <w:rFonts w:ascii="Times New Roman" w:hAnsi="Times New Roman" w:cs="Times New Roman"/>
          <w:sz w:val="28"/>
          <w:szCs w:val="28"/>
        </w:rPr>
        <w:t>1. «Из каких доходов складывается ваш семейный бюджет?»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«Доходы и расходы семьи»,</w:t>
      </w:r>
      <w:r w:rsidRPr="00075E71">
        <w:rPr>
          <w:rFonts w:ascii="Times New Roman" w:hAnsi="Times New Roman" w:cs="Times New Roman"/>
          <w:sz w:val="28"/>
          <w:szCs w:val="28"/>
        </w:rPr>
        <w:t xml:space="preserve"> 3. «Мои накопления». Проект рассчитан на 3 урока в индивидуальной форме.</w:t>
      </w:r>
    </w:p>
    <w:p w:rsidR="007F5693" w:rsidRDefault="00F80C22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заданий</w:t>
      </w:r>
      <w:r w:rsidR="007F5693">
        <w:rPr>
          <w:rFonts w:ascii="Times New Roman" w:hAnsi="Times New Roman" w:cs="Times New Roman"/>
          <w:sz w:val="28"/>
          <w:szCs w:val="28"/>
        </w:rPr>
        <w:t xml:space="preserve">, которые помогают формировать финансовую грамотность, учащиеся принимают участие в различных мероприятиях, которые посвящены финансовой грамотности. В октябре 2020 года учащиеся школы смотрели уроки финансовой грамотности на сайте </w:t>
      </w:r>
      <w:hyperlink r:id="rId8" w:history="1">
        <w:r w:rsidR="007F5693" w:rsidRPr="004833B3">
          <w:rPr>
            <w:rStyle w:val="a9"/>
            <w:rFonts w:ascii="Times New Roman" w:hAnsi="Times New Roman" w:cs="Times New Roman"/>
            <w:sz w:val="28"/>
            <w:szCs w:val="28"/>
          </w:rPr>
          <w:t>https://www.dni-fg.ru/</w:t>
        </w:r>
      </w:hyperlink>
      <w:r w:rsidR="007F5693">
        <w:rPr>
          <w:rFonts w:ascii="Times New Roman" w:hAnsi="Times New Roman" w:cs="Times New Roman"/>
          <w:sz w:val="28"/>
          <w:szCs w:val="28"/>
        </w:rPr>
        <w:t xml:space="preserve">. </w:t>
      </w:r>
      <w:r w:rsidR="003F0F6E">
        <w:rPr>
          <w:rFonts w:ascii="Times New Roman" w:hAnsi="Times New Roman" w:cs="Times New Roman"/>
          <w:sz w:val="28"/>
          <w:szCs w:val="28"/>
        </w:rPr>
        <w:t xml:space="preserve">Данные уроки очень понравились обучающимся, они вынесли с этих уроков много полезной информации.  </w:t>
      </w:r>
    </w:p>
    <w:p w:rsidR="004D0604" w:rsidRPr="00E00C3B" w:rsidRDefault="00E00C3B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 xml:space="preserve">Учитывая всё вышесказанное, можно сделать </w:t>
      </w:r>
      <w:r w:rsidR="00B74D83" w:rsidRPr="00E00C3B">
        <w:rPr>
          <w:rFonts w:ascii="Times New Roman" w:hAnsi="Times New Roman" w:cs="Times New Roman"/>
          <w:sz w:val="28"/>
          <w:szCs w:val="28"/>
        </w:rPr>
        <w:t>вывод,</w:t>
      </w:r>
      <w:r w:rsidRPr="00E00C3B">
        <w:rPr>
          <w:rFonts w:ascii="Times New Roman" w:hAnsi="Times New Roman" w:cs="Times New Roman"/>
          <w:sz w:val="28"/>
          <w:szCs w:val="28"/>
        </w:rPr>
        <w:t xml:space="preserve"> что</w:t>
      </w:r>
      <w:r w:rsidR="004D0604" w:rsidRPr="00E00C3B">
        <w:rPr>
          <w:rFonts w:ascii="Times New Roman" w:hAnsi="Times New Roman" w:cs="Times New Roman"/>
          <w:sz w:val="28"/>
          <w:szCs w:val="28"/>
        </w:rPr>
        <w:t xml:space="preserve"> для формирования у обучающихся финансовой грамотности на уроках обществознания необходимо добавить практической значимости в изучении тем по блоку «Экономика» и активно применять экономические задачи.</w:t>
      </w:r>
    </w:p>
    <w:p w:rsidR="004D0604" w:rsidRPr="00E00C3B" w:rsidRDefault="004D0604" w:rsidP="00A856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3B">
        <w:rPr>
          <w:rFonts w:ascii="Times New Roman" w:hAnsi="Times New Roman" w:cs="Times New Roman"/>
          <w:sz w:val="28"/>
          <w:szCs w:val="28"/>
        </w:rPr>
        <w:t>Подводя итоги, хочется сказать, что формирование у школьников финансовой грамотности является необходимостью, так как 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</w:t>
      </w:r>
      <w:bookmarkStart w:id="0" w:name="_GoBack"/>
      <w:bookmarkEnd w:id="0"/>
      <w:r w:rsidRPr="00E00C3B">
        <w:rPr>
          <w:rFonts w:ascii="Times New Roman" w:hAnsi="Times New Roman" w:cs="Times New Roman"/>
          <w:sz w:val="28"/>
          <w:szCs w:val="28"/>
        </w:rPr>
        <w:t>сами, способны повышать уровень благосостояния за счёт распределения имеющихся денежных ресурсов и планирования будущих расходов. Не менее важно то, что они могут положительно влиять на национальную и мировую экономику.</w:t>
      </w:r>
    </w:p>
    <w:p w:rsidR="0088706D" w:rsidRPr="00075E71" w:rsidRDefault="0088706D" w:rsidP="00A85640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706D" w:rsidRPr="00075E71" w:rsidSect="004D060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BF" w:rsidRDefault="008649BF" w:rsidP="004D0604">
      <w:pPr>
        <w:spacing w:after="0" w:line="240" w:lineRule="auto"/>
      </w:pPr>
      <w:r>
        <w:separator/>
      </w:r>
    </w:p>
  </w:endnote>
  <w:endnote w:type="continuationSeparator" w:id="0">
    <w:p w:rsidR="008649BF" w:rsidRDefault="008649BF" w:rsidP="004D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870073"/>
      <w:docPartObj>
        <w:docPartGallery w:val="Page Numbers (Bottom of Page)"/>
        <w:docPartUnique/>
      </w:docPartObj>
    </w:sdtPr>
    <w:sdtEndPr/>
    <w:sdtContent>
      <w:p w:rsidR="004D0604" w:rsidRDefault="004D06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40">
          <w:rPr>
            <w:noProof/>
          </w:rPr>
          <w:t>2</w:t>
        </w:r>
        <w:r>
          <w:fldChar w:fldCharType="end"/>
        </w:r>
      </w:p>
    </w:sdtContent>
  </w:sdt>
  <w:p w:rsidR="004D0604" w:rsidRDefault="004D06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BF" w:rsidRDefault="008649BF" w:rsidP="004D0604">
      <w:pPr>
        <w:spacing w:after="0" w:line="240" w:lineRule="auto"/>
      </w:pPr>
      <w:r>
        <w:separator/>
      </w:r>
    </w:p>
  </w:footnote>
  <w:footnote w:type="continuationSeparator" w:id="0">
    <w:p w:rsidR="008649BF" w:rsidRDefault="008649BF" w:rsidP="004D0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12"/>
    <w:rsid w:val="000252CB"/>
    <w:rsid w:val="00065D44"/>
    <w:rsid w:val="00075E71"/>
    <w:rsid w:val="00130EEA"/>
    <w:rsid w:val="00216042"/>
    <w:rsid w:val="003F0F6E"/>
    <w:rsid w:val="00404619"/>
    <w:rsid w:val="004D0604"/>
    <w:rsid w:val="007F5693"/>
    <w:rsid w:val="008649BF"/>
    <w:rsid w:val="0088706D"/>
    <w:rsid w:val="00A85640"/>
    <w:rsid w:val="00AA11FB"/>
    <w:rsid w:val="00B30702"/>
    <w:rsid w:val="00B74D83"/>
    <w:rsid w:val="00C9738A"/>
    <w:rsid w:val="00D76312"/>
    <w:rsid w:val="00E00C3B"/>
    <w:rsid w:val="00F07EA6"/>
    <w:rsid w:val="00F80C22"/>
    <w:rsid w:val="00F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0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uiPriority w:val="99"/>
    <w:qFormat/>
    <w:rsid w:val="004D0604"/>
    <w:pPr>
      <w:widowControl w:val="0"/>
      <w:suppressAutoHyphens/>
      <w:autoSpaceDN w:val="0"/>
      <w:spacing w:after="283" w:line="360" w:lineRule="auto"/>
      <w:ind w:firstLine="709"/>
      <w:jc w:val="center"/>
    </w:pPr>
    <w:rPr>
      <w:rFonts w:ascii="Times New Roman" w:eastAsia="Arial Unicode MS" w:hAnsi="Times New Roman" w:cs="Tahoma"/>
      <w:color w:val="000000"/>
      <w:kern w:val="3"/>
      <w:sz w:val="28"/>
      <w:szCs w:val="24"/>
      <w:lang w:bidi="en-US"/>
    </w:rPr>
  </w:style>
  <w:style w:type="paragraph" w:customStyle="1" w:styleId="3">
    <w:name w:val="Стиль3"/>
    <w:basedOn w:val="a"/>
    <w:uiPriority w:val="99"/>
    <w:qFormat/>
    <w:rsid w:val="004D0604"/>
    <w:pPr>
      <w:spacing w:line="360" w:lineRule="auto"/>
      <w:jc w:val="center"/>
    </w:pPr>
    <w:rPr>
      <w:rFonts w:ascii="Times New Roman" w:hAnsi="Times New Roman" w:cs="Times New Roman"/>
      <w:b/>
      <w:sz w:val="28"/>
    </w:rPr>
  </w:style>
  <w:style w:type="paragraph" w:styleId="a4">
    <w:name w:val="header"/>
    <w:basedOn w:val="a"/>
    <w:link w:val="a5"/>
    <w:uiPriority w:val="99"/>
    <w:unhideWhenUsed/>
    <w:rsid w:val="004D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604"/>
  </w:style>
  <w:style w:type="paragraph" w:styleId="a6">
    <w:name w:val="footer"/>
    <w:basedOn w:val="a"/>
    <w:link w:val="a7"/>
    <w:uiPriority w:val="99"/>
    <w:unhideWhenUsed/>
    <w:rsid w:val="004D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604"/>
  </w:style>
  <w:style w:type="paragraph" w:styleId="a8">
    <w:name w:val="No Spacing"/>
    <w:uiPriority w:val="1"/>
    <w:qFormat/>
    <w:rsid w:val="00E00C3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F5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0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uiPriority w:val="99"/>
    <w:qFormat/>
    <w:rsid w:val="004D0604"/>
    <w:pPr>
      <w:widowControl w:val="0"/>
      <w:suppressAutoHyphens/>
      <w:autoSpaceDN w:val="0"/>
      <w:spacing w:after="283" w:line="360" w:lineRule="auto"/>
      <w:ind w:firstLine="709"/>
      <w:jc w:val="center"/>
    </w:pPr>
    <w:rPr>
      <w:rFonts w:ascii="Times New Roman" w:eastAsia="Arial Unicode MS" w:hAnsi="Times New Roman" w:cs="Tahoma"/>
      <w:color w:val="000000"/>
      <w:kern w:val="3"/>
      <w:sz w:val="28"/>
      <w:szCs w:val="24"/>
      <w:lang w:bidi="en-US"/>
    </w:rPr>
  </w:style>
  <w:style w:type="paragraph" w:customStyle="1" w:styleId="3">
    <w:name w:val="Стиль3"/>
    <w:basedOn w:val="a"/>
    <w:uiPriority w:val="99"/>
    <w:qFormat/>
    <w:rsid w:val="004D0604"/>
    <w:pPr>
      <w:spacing w:line="360" w:lineRule="auto"/>
      <w:jc w:val="center"/>
    </w:pPr>
    <w:rPr>
      <w:rFonts w:ascii="Times New Roman" w:hAnsi="Times New Roman" w:cs="Times New Roman"/>
      <w:b/>
      <w:sz w:val="28"/>
    </w:rPr>
  </w:style>
  <w:style w:type="paragraph" w:styleId="a4">
    <w:name w:val="header"/>
    <w:basedOn w:val="a"/>
    <w:link w:val="a5"/>
    <w:uiPriority w:val="99"/>
    <w:unhideWhenUsed/>
    <w:rsid w:val="004D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604"/>
  </w:style>
  <w:style w:type="paragraph" w:styleId="a6">
    <w:name w:val="footer"/>
    <w:basedOn w:val="a"/>
    <w:link w:val="a7"/>
    <w:uiPriority w:val="99"/>
    <w:unhideWhenUsed/>
    <w:rsid w:val="004D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604"/>
  </w:style>
  <w:style w:type="paragraph" w:styleId="a8">
    <w:name w:val="No Spacing"/>
    <w:uiPriority w:val="1"/>
    <w:qFormat/>
    <w:rsid w:val="00E00C3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F5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i-fg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7D0E-2196-47C6-9CF6-5E50BF95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dcterms:created xsi:type="dcterms:W3CDTF">2021-01-14T10:23:00Z</dcterms:created>
  <dcterms:modified xsi:type="dcterms:W3CDTF">2021-01-14T10:23:00Z</dcterms:modified>
</cp:coreProperties>
</file>