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6972" w:rsidRDefault="00B2562C" w:rsidP="00B2562C">
      <w:pPr>
        <w:spacing w:after="0" w:line="240" w:lineRule="auto"/>
        <w:jc w:val="center"/>
        <w:rPr>
          <w:rFonts w:ascii="Times New Roman" w:hAnsi="Times New Roman"/>
          <w:sz w:val="28"/>
          <w:szCs w:val="28"/>
        </w:rPr>
      </w:pPr>
      <w:r>
        <w:rPr>
          <w:rFonts w:ascii="Times New Roman" w:hAnsi="Times New Roman"/>
          <w:sz w:val="28"/>
          <w:szCs w:val="28"/>
        </w:rPr>
        <w:t>Муниципальное бюджетное  общеобразовательное  учреждение</w:t>
      </w:r>
    </w:p>
    <w:p w:rsidR="00006972" w:rsidRDefault="00B2562C">
      <w:pPr>
        <w:spacing w:after="0" w:line="240" w:lineRule="auto"/>
        <w:jc w:val="center"/>
        <w:rPr>
          <w:rFonts w:ascii="Times New Roman" w:hAnsi="Times New Roman"/>
          <w:sz w:val="28"/>
          <w:szCs w:val="28"/>
        </w:rPr>
      </w:pPr>
      <w:r>
        <w:rPr>
          <w:rFonts w:ascii="Times New Roman" w:hAnsi="Times New Roman"/>
          <w:sz w:val="28"/>
          <w:szCs w:val="28"/>
        </w:rPr>
        <w:t xml:space="preserve"> Пышминского городского округа</w:t>
      </w:r>
    </w:p>
    <w:p w:rsidR="00006972" w:rsidRDefault="00B2562C">
      <w:pPr>
        <w:spacing w:after="0" w:line="240" w:lineRule="auto"/>
        <w:jc w:val="center"/>
        <w:rPr>
          <w:rFonts w:ascii="Times New Roman" w:hAnsi="Times New Roman"/>
          <w:sz w:val="28"/>
          <w:szCs w:val="28"/>
        </w:rPr>
      </w:pPr>
      <w:r>
        <w:rPr>
          <w:rFonts w:ascii="Times New Roman" w:hAnsi="Times New Roman"/>
          <w:sz w:val="28"/>
          <w:szCs w:val="28"/>
        </w:rPr>
        <w:t xml:space="preserve"> «Черемышская средняя общеобразовательная школа»</w:t>
      </w:r>
    </w:p>
    <w:p w:rsidR="00006972" w:rsidRDefault="00006972">
      <w:pPr>
        <w:spacing w:line="240" w:lineRule="auto"/>
        <w:jc w:val="center"/>
      </w:pPr>
    </w:p>
    <w:p w:rsidR="00006972" w:rsidRDefault="00006972">
      <w:pPr>
        <w:spacing w:line="240" w:lineRule="auto"/>
        <w:jc w:val="center"/>
      </w:pPr>
    </w:p>
    <w:p w:rsidR="00006972" w:rsidRDefault="00006972">
      <w:pPr>
        <w:spacing w:line="240" w:lineRule="auto"/>
        <w:jc w:val="center"/>
      </w:pPr>
    </w:p>
    <w:p w:rsidR="00006972" w:rsidRDefault="00006972">
      <w:pPr>
        <w:spacing w:line="240" w:lineRule="auto"/>
        <w:jc w:val="center"/>
      </w:pPr>
    </w:p>
    <w:p w:rsidR="00006972" w:rsidRDefault="00006972">
      <w:pPr>
        <w:spacing w:line="240" w:lineRule="auto"/>
        <w:jc w:val="center"/>
      </w:pPr>
    </w:p>
    <w:p w:rsidR="00006972" w:rsidRDefault="00006972">
      <w:pPr>
        <w:spacing w:line="240" w:lineRule="auto"/>
        <w:jc w:val="center"/>
      </w:pPr>
    </w:p>
    <w:p w:rsidR="00006972" w:rsidRDefault="00006972">
      <w:pPr>
        <w:spacing w:line="240" w:lineRule="auto"/>
        <w:jc w:val="center"/>
      </w:pPr>
    </w:p>
    <w:p w:rsidR="00006972" w:rsidRDefault="00006972">
      <w:pPr>
        <w:spacing w:line="240" w:lineRule="auto"/>
        <w:jc w:val="center"/>
      </w:pPr>
    </w:p>
    <w:p w:rsidR="00006972" w:rsidRDefault="00006972">
      <w:pPr>
        <w:spacing w:line="240" w:lineRule="auto"/>
        <w:jc w:val="center"/>
      </w:pPr>
    </w:p>
    <w:p w:rsidR="00006972" w:rsidRDefault="00006972">
      <w:pPr>
        <w:spacing w:line="240" w:lineRule="auto"/>
        <w:jc w:val="center"/>
      </w:pPr>
    </w:p>
    <w:p w:rsidR="00006972" w:rsidRDefault="00006972">
      <w:pPr>
        <w:spacing w:line="240" w:lineRule="auto"/>
        <w:jc w:val="center"/>
      </w:pPr>
    </w:p>
    <w:p w:rsidR="00006972" w:rsidRDefault="00B2562C">
      <w:pPr>
        <w:spacing w:line="240" w:lineRule="auto"/>
        <w:jc w:val="center"/>
        <w:rPr>
          <w:rFonts w:ascii="Times New Roman" w:hAnsi="Times New Roman"/>
          <w:b/>
          <w:i/>
          <w:sz w:val="44"/>
          <w:szCs w:val="28"/>
        </w:rPr>
      </w:pPr>
      <w:r>
        <w:rPr>
          <w:rFonts w:ascii="Times New Roman" w:hAnsi="Times New Roman"/>
          <w:b/>
          <w:i/>
          <w:sz w:val="44"/>
          <w:szCs w:val="28"/>
        </w:rPr>
        <w:t>Формирование читательской грамотности</w:t>
      </w:r>
    </w:p>
    <w:p w:rsidR="00006972" w:rsidRDefault="00B2562C">
      <w:pPr>
        <w:spacing w:line="240" w:lineRule="auto"/>
        <w:jc w:val="center"/>
        <w:rPr>
          <w:rFonts w:ascii="Times New Roman" w:hAnsi="Times New Roman"/>
          <w:b/>
          <w:i/>
          <w:sz w:val="44"/>
          <w:szCs w:val="28"/>
        </w:rPr>
      </w:pPr>
      <w:r>
        <w:rPr>
          <w:rFonts w:ascii="Times New Roman" w:hAnsi="Times New Roman"/>
          <w:b/>
          <w:i/>
          <w:sz w:val="44"/>
          <w:szCs w:val="28"/>
        </w:rPr>
        <w:t xml:space="preserve"> на уроках немецкого </w:t>
      </w:r>
      <w:r>
        <w:rPr>
          <w:rFonts w:ascii="Times New Roman" w:hAnsi="Times New Roman"/>
          <w:b/>
          <w:i/>
          <w:sz w:val="44"/>
          <w:szCs w:val="28"/>
        </w:rPr>
        <w:t>языка</w:t>
      </w:r>
    </w:p>
    <w:p w:rsidR="00006972" w:rsidRDefault="00006972">
      <w:pPr>
        <w:spacing w:line="240" w:lineRule="auto"/>
        <w:jc w:val="center"/>
        <w:rPr>
          <w:rFonts w:ascii="Times New Roman" w:hAnsi="Times New Roman"/>
          <w:b/>
          <w:i/>
          <w:sz w:val="44"/>
          <w:szCs w:val="28"/>
        </w:rPr>
      </w:pPr>
    </w:p>
    <w:p w:rsidR="00006972" w:rsidRDefault="00006972">
      <w:pPr>
        <w:spacing w:line="240" w:lineRule="auto"/>
        <w:jc w:val="center"/>
        <w:rPr>
          <w:rFonts w:ascii="Times New Roman" w:hAnsi="Times New Roman"/>
          <w:b/>
          <w:i/>
          <w:sz w:val="44"/>
          <w:szCs w:val="28"/>
        </w:rPr>
      </w:pPr>
    </w:p>
    <w:p w:rsidR="00006972" w:rsidRDefault="00006972">
      <w:pPr>
        <w:spacing w:line="240" w:lineRule="auto"/>
        <w:jc w:val="center"/>
        <w:rPr>
          <w:rFonts w:ascii="Times New Roman" w:hAnsi="Times New Roman"/>
          <w:b/>
          <w:i/>
          <w:sz w:val="44"/>
          <w:szCs w:val="28"/>
        </w:rPr>
      </w:pPr>
    </w:p>
    <w:p w:rsidR="00006972" w:rsidRDefault="00006972">
      <w:pPr>
        <w:spacing w:line="240" w:lineRule="auto"/>
        <w:jc w:val="center"/>
        <w:rPr>
          <w:rFonts w:ascii="Times New Roman" w:hAnsi="Times New Roman"/>
          <w:b/>
          <w:i/>
          <w:sz w:val="44"/>
          <w:szCs w:val="28"/>
        </w:rPr>
      </w:pPr>
    </w:p>
    <w:p w:rsidR="00006972" w:rsidRDefault="00B2562C">
      <w:pPr>
        <w:spacing w:line="240" w:lineRule="auto"/>
        <w:jc w:val="right"/>
        <w:rPr>
          <w:rFonts w:ascii="Times New Roman" w:hAnsi="Times New Roman"/>
          <w:sz w:val="28"/>
          <w:szCs w:val="28"/>
        </w:rPr>
      </w:pPr>
      <w:r>
        <w:rPr>
          <w:rFonts w:ascii="Times New Roman" w:hAnsi="Times New Roman"/>
          <w:sz w:val="28"/>
          <w:szCs w:val="28"/>
        </w:rPr>
        <w:t xml:space="preserve">Учитель немецкого языка </w:t>
      </w:r>
    </w:p>
    <w:p w:rsidR="00006972" w:rsidRDefault="00B2562C">
      <w:pPr>
        <w:spacing w:line="240" w:lineRule="auto"/>
        <w:jc w:val="right"/>
        <w:rPr>
          <w:rFonts w:ascii="Times New Roman" w:hAnsi="Times New Roman"/>
          <w:sz w:val="28"/>
          <w:szCs w:val="28"/>
        </w:rPr>
      </w:pPr>
      <w:r>
        <w:rPr>
          <w:rFonts w:ascii="Times New Roman" w:hAnsi="Times New Roman"/>
          <w:sz w:val="28"/>
          <w:szCs w:val="28"/>
        </w:rPr>
        <w:t>МБОУ ПГО «Черемышская СОШ»</w:t>
      </w:r>
    </w:p>
    <w:p w:rsidR="00006972" w:rsidRDefault="00B2562C">
      <w:pPr>
        <w:spacing w:line="240" w:lineRule="auto"/>
        <w:jc w:val="right"/>
      </w:pPr>
      <w:r>
        <w:rPr>
          <w:rFonts w:ascii="Times New Roman" w:hAnsi="Times New Roman"/>
          <w:sz w:val="28"/>
          <w:szCs w:val="28"/>
        </w:rPr>
        <w:t xml:space="preserve">Булдакова </w:t>
      </w:r>
      <w:r>
        <w:rPr>
          <w:rFonts w:ascii="Times New Roman" w:hAnsi="Times New Roman"/>
          <w:sz w:val="28"/>
          <w:szCs w:val="28"/>
        </w:rPr>
        <w:t>Марина Валерьевна</w:t>
      </w:r>
    </w:p>
    <w:p w:rsidR="00006972" w:rsidRDefault="00006972">
      <w:pPr>
        <w:shd w:val="clear" w:color="auto" w:fill="FFFFFF"/>
        <w:spacing w:after="0" w:line="240" w:lineRule="auto"/>
        <w:ind w:firstLine="710"/>
        <w:jc w:val="both"/>
        <w:rPr>
          <w:rFonts w:ascii="Times New Roman" w:eastAsia="Times New Roman" w:hAnsi="Times New Roman"/>
          <w:color w:val="000000"/>
          <w:sz w:val="28"/>
          <w:szCs w:val="28"/>
          <w:lang w:eastAsia="ru-RU"/>
        </w:rPr>
      </w:pPr>
    </w:p>
    <w:p w:rsidR="00006972" w:rsidRDefault="00006972">
      <w:pPr>
        <w:shd w:val="clear" w:color="auto" w:fill="FFFFFF"/>
        <w:spacing w:after="0" w:line="240" w:lineRule="auto"/>
        <w:ind w:firstLine="710"/>
        <w:jc w:val="both"/>
        <w:rPr>
          <w:rFonts w:ascii="Times New Roman" w:eastAsia="Times New Roman" w:hAnsi="Times New Roman"/>
          <w:color w:val="000000"/>
          <w:sz w:val="28"/>
          <w:szCs w:val="28"/>
          <w:lang w:eastAsia="ru-RU"/>
        </w:rPr>
      </w:pPr>
    </w:p>
    <w:p w:rsidR="00006972" w:rsidRDefault="00006972">
      <w:pPr>
        <w:shd w:val="clear" w:color="auto" w:fill="FFFFFF"/>
        <w:spacing w:after="0" w:line="240" w:lineRule="auto"/>
        <w:jc w:val="both"/>
        <w:rPr>
          <w:rFonts w:ascii="Times New Roman" w:eastAsia="Times New Roman" w:hAnsi="Times New Roman"/>
          <w:color w:val="000000"/>
          <w:sz w:val="28"/>
          <w:szCs w:val="28"/>
          <w:lang w:eastAsia="ru-RU"/>
        </w:rPr>
      </w:pPr>
    </w:p>
    <w:p w:rsidR="00006972" w:rsidRDefault="00006972">
      <w:pPr>
        <w:shd w:val="clear" w:color="auto" w:fill="FFFFFF"/>
        <w:spacing w:after="0" w:line="240" w:lineRule="auto"/>
        <w:jc w:val="both"/>
        <w:rPr>
          <w:rFonts w:ascii="Times New Roman" w:eastAsia="Times New Roman" w:hAnsi="Times New Roman"/>
          <w:color w:val="000000"/>
          <w:sz w:val="28"/>
          <w:szCs w:val="28"/>
          <w:lang w:eastAsia="ru-RU"/>
        </w:rPr>
      </w:pPr>
    </w:p>
    <w:p w:rsidR="00006972" w:rsidRDefault="00006972">
      <w:pPr>
        <w:shd w:val="clear" w:color="auto" w:fill="FFFFFF"/>
        <w:spacing w:after="0" w:line="240" w:lineRule="auto"/>
        <w:jc w:val="both"/>
        <w:rPr>
          <w:rFonts w:ascii="Times New Roman" w:eastAsia="Times New Roman" w:hAnsi="Times New Roman"/>
          <w:color w:val="000000"/>
          <w:sz w:val="28"/>
          <w:szCs w:val="28"/>
          <w:lang w:eastAsia="ru-RU"/>
        </w:rPr>
      </w:pPr>
    </w:p>
    <w:p w:rsidR="00006972" w:rsidRDefault="00006972">
      <w:pPr>
        <w:shd w:val="clear" w:color="auto" w:fill="FFFFFF"/>
        <w:spacing w:after="0" w:line="240" w:lineRule="auto"/>
        <w:jc w:val="both"/>
        <w:rPr>
          <w:rFonts w:ascii="Times New Roman" w:eastAsia="Times New Roman" w:hAnsi="Times New Roman"/>
          <w:color w:val="000000"/>
          <w:sz w:val="28"/>
          <w:szCs w:val="28"/>
          <w:lang w:eastAsia="ru-RU"/>
        </w:rPr>
      </w:pPr>
    </w:p>
    <w:p w:rsidR="00006972" w:rsidRDefault="00B2562C">
      <w:pPr>
        <w:shd w:val="clear" w:color="auto" w:fill="FFFFFF"/>
        <w:spacing w:after="0" w:line="240" w:lineRule="auto"/>
        <w:jc w:val="center"/>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2021</w:t>
      </w:r>
    </w:p>
    <w:p w:rsidR="00006972" w:rsidRDefault="00006972">
      <w:pPr>
        <w:shd w:val="clear" w:color="auto" w:fill="FFFFFF"/>
        <w:spacing w:after="0" w:line="240" w:lineRule="auto"/>
        <w:ind w:firstLine="710"/>
        <w:jc w:val="both"/>
        <w:rPr>
          <w:rFonts w:ascii="Times New Roman" w:eastAsia="Times New Roman" w:hAnsi="Times New Roman"/>
          <w:color w:val="000000"/>
          <w:sz w:val="28"/>
          <w:szCs w:val="28"/>
          <w:lang w:eastAsia="ru-RU"/>
        </w:rPr>
      </w:pPr>
    </w:p>
    <w:p w:rsidR="00006972" w:rsidRDefault="00B2562C">
      <w:pPr>
        <w:shd w:val="clear" w:color="auto" w:fill="FFFFFF"/>
        <w:spacing w:after="0" w:line="240" w:lineRule="auto"/>
        <w:ind w:firstLine="710"/>
        <w:jc w:val="both"/>
        <w:rPr>
          <w:rFonts w:eastAsia="Times New Roman"/>
          <w:color w:val="000000"/>
          <w:lang w:eastAsia="ru-RU"/>
        </w:rPr>
      </w:pPr>
      <w:r>
        <w:rPr>
          <w:rFonts w:ascii="Times New Roman" w:eastAsia="Times New Roman" w:hAnsi="Times New Roman"/>
          <w:color w:val="000000"/>
          <w:sz w:val="28"/>
          <w:szCs w:val="28"/>
          <w:lang w:val="en-US" w:eastAsia="ru-RU"/>
        </w:rPr>
        <w:lastRenderedPageBreak/>
        <w:t> </w:t>
      </w:r>
      <w:r>
        <w:rPr>
          <w:rFonts w:ascii="Times New Roman" w:eastAsia="Times New Roman" w:hAnsi="Times New Roman"/>
          <w:color w:val="000000"/>
          <w:sz w:val="28"/>
          <w:szCs w:val="28"/>
          <w:lang w:eastAsia="ru-RU"/>
        </w:rPr>
        <w:t xml:space="preserve">В настоящее время иностранный язык все в большей мере становится средством жизнеобеспечения общества. Роль иностранного языка возрастает в связи с </w:t>
      </w:r>
      <w:r>
        <w:rPr>
          <w:rFonts w:ascii="Times New Roman" w:eastAsia="Times New Roman" w:hAnsi="Times New Roman"/>
          <w:color w:val="000000"/>
          <w:sz w:val="28"/>
          <w:szCs w:val="28"/>
          <w:lang w:eastAsia="ru-RU"/>
        </w:rPr>
        <w:t>развитием международных научных, экономических, социальных, культурных связей. Изучение иностранного языка и иноязычная грамотность дают возможность нести и распространять свою культуру и осваивать другую.</w:t>
      </w:r>
    </w:p>
    <w:p w:rsidR="00006972" w:rsidRDefault="00B2562C">
      <w:pPr>
        <w:spacing w:after="0" w:line="240" w:lineRule="auto"/>
        <w:ind w:firstLine="708"/>
        <w:jc w:val="both"/>
        <w:rPr>
          <w:rFonts w:ascii="Times New Roman" w:hAnsi="Times New Roman"/>
          <w:b/>
          <w:bCs/>
          <w:sz w:val="28"/>
          <w:szCs w:val="28"/>
        </w:rPr>
      </w:pPr>
      <w:r>
        <w:rPr>
          <w:rFonts w:ascii="Times New Roman" w:hAnsi="Times New Roman"/>
          <w:sz w:val="28"/>
          <w:szCs w:val="28"/>
        </w:rPr>
        <w:t xml:space="preserve">Мы помним, что основной целью обучения </w:t>
      </w:r>
      <w:r>
        <w:rPr>
          <w:rFonts w:ascii="Times New Roman" w:hAnsi="Times New Roman"/>
          <w:sz w:val="28"/>
          <w:szCs w:val="28"/>
        </w:rPr>
        <w:t>иностранному языку является формирование навыков свободного общения и практического применения, поэтому создание на уроках благоприятной среды для формирования функциональной грамотности, её коммуникативной составляющей - один из ключевых векторов развития</w:t>
      </w:r>
      <w:r>
        <w:rPr>
          <w:rFonts w:ascii="Times New Roman" w:hAnsi="Times New Roman"/>
          <w:sz w:val="28"/>
          <w:szCs w:val="28"/>
        </w:rPr>
        <w:t xml:space="preserve"> образования сегодня</w:t>
      </w:r>
      <w:r>
        <w:rPr>
          <w:rFonts w:ascii="Times New Roman" w:hAnsi="Times New Roman"/>
          <w:b/>
          <w:bCs/>
          <w:sz w:val="28"/>
          <w:szCs w:val="28"/>
        </w:rPr>
        <w:t xml:space="preserve">. </w:t>
      </w:r>
    </w:p>
    <w:p w:rsidR="00006972" w:rsidRDefault="00B2562C">
      <w:pPr>
        <w:spacing w:after="0" w:line="240" w:lineRule="auto"/>
        <w:ind w:firstLine="708"/>
        <w:jc w:val="both"/>
      </w:pPr>
      <w:r>
        <w:rPr>
          <w:rFonts w:ascii="Times New Roman" w:hAnsi="Times New Roman"/>
          <w:sz w:val="28"/>
          <w:szCs w:val="28"/>
        </w:rPr>
        <w:t>Функциональная грамотность – это способность человека использовать навыки чтения и письма в условиях его взаимодействия с социумом.</w:t>
      </w:r>
    </w:p>
    <w:p w:rsidR="00006972" w:rsidRDefault="00B2562C">
      <w:pPr>
        <w:spacing w:after="0" w:line="240" w:lineRule="auto"/>
        <w:ind w:firstLine="360"/>
        <w:jc w:val="both"/>
        <w:rPr>
          <w:rFonts w:ascii="Times New Roman" w:hAnsi="Times New Roman"/>
          <w:sz w:val="28"/>
          <w:szCs w:val="28"/>
        </w:rPr>
      </w:pPr>
      <w:r>
        <w:rPr>
          <w:rFonts w:ascii="Times New Roman" w:hAnsi="Times New Roman"/>
          <w:sz w:val="28"/>
          <w:szCs w:val="28"/>
        </w:rPr>
        <w:t>Выделяют следующие направления формирования функциональной грамотности:</w:t>
      </w:r>
    </w:p>
    <w:p w:rsidR="00006972" w:rsidRDefault="00B2562C">
      <w:pPr>
        <w:numPr>
          <w:ilvl w:val="0"/>
          <w:numId w:val="2"/>
        </w:numPr>
        <w:spacing w:after="0" w:line="240" w:lineRule="auto"/>
        <w:jc w:val="both"/>
        <w:rPr>
          <w:rFonts w:ascii="Times New Roman" w:hAnsi="Times New Roman"/>
          <w:sz w:val="28"/>
          <w:szCs w:val="28"/>
        </w:rPr>
      </w:pPr>
      <w:r>
        <w:rPr>
          <w:rFonts w:ascii="Times New Roman" w:hAnsi="Times New Roman"/>
          <w:sz w:val="28"/>
          <w:szCs w:val="28"/>
        </w:rPr>
        <w:t>математическая грамотность;</w:t>
      </w:r>
    </w:p>
    <w:p w:rsidR="00006972" w:rsidRDefault="00B2562C">
      <w:pPr>
        <w:numPr>
          <w:ilvl w:val="0"/>
          <w:numId w:val="2"/>
        </w:numPr>
        <w:spacing w:after="0" w:line="240" w:lineRule="auto"/>
        <w:jc w:val="both"/>
        <w:rPr>
          <w:rFonts w:ascii="Times New Roman" w:hAnsi="Times New Roman"/>
          <w:sz w:val="28"/>
          <w:szCs w:val="28"/>
        </w:rPr>
      </w:pPr>
      <w:r>
        <w:rPr>
          <w:rFonts w:ascii="Times New Roman" w:hAnsi="Times New Roman"/>
          <w:sz w:val="28"/>
          <w:szCs w:val="28"/>
        </w:rPr>
        <w:t>ч</w:t>
      </w:r>
      <w:r>
        <w:rPr>
          <w:rFonts w:ascii="Times New Roman" w:hAnsi="Times New Roman"/>
          <w:sz w:val="28"/>
          <w:szCs w:val="28"/>
        </w:rPr>
        <w:t>итательская грамотность;</w:t>
      </w:r>
    </w:p>
    <w:p w:rsidR="00006972" w:rsidRDefault="00B2562C">
      <w:pPr>
        <w:numPr>
          <w:ilvl w:val="0"/>
          <w:numId w:val="2"/>
        </w:numPr>
        <w:spacing w:after="0" w:line="240" w:lineRule="auto"/>
        <w:jc w:val="both"/>
        <w:rPr>
          <w:rFonts w:ascii="Times New Roman" w:hAnsi="Times New Roman"/>
          <w:sz w:val="28"/>
          <w:szCs w:val="28"/>
        </w:rPr>
      </w:pPr>
      <w:r>
        <w:rPr>
          <w:rFonts w:ascii="Times New Roman" w:hAnsi="Times New Roman"/>
          <w:sz w:val="28"/>
          <w:szCs w:val="28"/>
        </w:rPr>
        <w:t>естественнонаучная грамотность;</w:t>
      </w:r>
    </w:p>
    <w:p w:rsidR="00006972" w:rsidRDefault="00B2562C">
      <w:pPr>
        <w:numPr>
          <w:ilvl w:val="0"/>
          <w:numId w:val="2"/>
        </w:numPr>
        <w:spacing w:after="0" w:line="240" w:lineRule="auto"/>
        <w:jc w:val="both"/>
        <w:rPr>
          <w:rFonts w:ascii="Times New Roman" w:hAnsi="Times New Roman"/>
          <w:sz w:val="28"/>
          <w:szCs w:val="28"/>
        </w:rPr>
      </w:pPr>
      <w:r>
        <w:rPr>
          <w:rFonts w:ascii="Times New Roman" w:hAnsi="Times New Roman"/>
          <w:sz w:val="28"/>
          <w:szCs w:val="28"/>
        </w:rPr>
        <w:t>финансовая грамотность;</w:t>
      </w:r>
    </w:p>
    <w:p w:rsidR="00006972" w:rsidRDefault="00B2562C">
      <w:pPr>
        <w:numPr>
          <w:ilvl w:val="0"/>
          <w:numId w:val="2"/>
        </w:numPr>
        <w:spacing w:after="0" w:line="240" w:lineRule="auto"/>
        <w:jc w:val="both"/>
        <w:rPr>
          <w:rFonts w:ascii="Times New Roman" w:hAnsi="Times New Roman"/>
          <w:sz w:val="28"/>
          <w:szCs w:val="28"/>
        </w:rPr>
      </w:pPr>
      <w:r>
        <w:rPr>
          <w:rFonts w:ascii="Times New Roman" w:hAnsi="Times New Roman"/>
          <w:sz w:val="28"/>
          <w:szCs w:val="28"/>
        </w:rPr>
        <w:t>глобальные компетенции;</w:t>
      </w:r>
    </w:p>
    <w:p w:rsidR="00006972" w:rsidRDefault="00B2562C">
      <w:pPr>
        <w:numPr>
          <w:ilvl w:val="0"/>
          <w:numId w:val="2"/>
        </w:numPr>
        <w:spacing w:after="0" w:line="240" w:lineRule="auto"/>
        <w:jc w:val="both"/>
        <w:rPr>
          <w:rFonts w:ascii="Times New Roman" w:hAnsi="Times New Roman"/>
          <w:sz w:val="28"/>
          <w:szCs w:val="28"/>
        </w:rPr>
      </w:pPr>
      <w:r>
        <w:rPr>
          <w:rFonts w:ascii="Times New Roman" w:hAnsi="Times New Roman"/>
          <w:sz w:val="28"/>
          <w:szCs w:val="28"/>
        </w:rPr>
        <w:t>креативное мышление.</w:t>
      </w:r>
    </w:p>
    <w:p w:rsidR="00006972" w:rsidRDefault="00B2562C">
      <w:pPr>
        <w:spacing w:after="0" w:line="240" w:lineRule="auto"/>
        <w:ind w:firstLine="567"/>
        <w:jc w:val="both"/>
        <w:rPr>
          <w:rFonts w:ascii="Times New Roman" w:hAnsi="Times New Roman"/>
          <w:sz w:val="28"/>
          <w:szCs w:val="28"/>
        </w:rPr>
      </w:pPr>
      <w:r>
        <w:rPr>
          <w:rFonts w:ascii="Times New Roman" w:hAnsi="Times New Roman"/>
          <w:sz w:val="28"/>
          <w:szCs w:val="28"/>
        </w:rPr>
        <w:t>При обучении немецкому языку особое внимание уделяется формированию и развитию коммуникативных способностей - навыков свободного о</w:t>
      </w:r>
      <w:r>
        <w:rPr>
          <w:rFonts w:ascii="Times New Roman" w:hAnsi="Times New Roman"/>
          <w:sz w:val="28"/>
          <w:szCs w:val="28"/>
        </w:rPr>
        <w:t>бщения и практического применения немецкого языка.</w:t>
      </w:r>
    </w:p>
    <w:p w:rsidR="00006972" w:rsidRDefault="00B2562C">
      <w:pPr>
        <w:spacing w:after="0" w:line="240" w:lineRule="auto"/>
        <w:ind w:firstLine="567"/>
        <w:jc w:val="both"/>
        <w:rPr>
          <w:rFonts w:ascii="Times New Roman" w:hAnsi="Times New Roman"/>
          <w:sz w:val="28"/>
          <w:szCs w:val="28"/>
        </w:rPr>
      </w:pPr>
      <w:r>
        <w:rPr>
          <w:rFonts w:ascii="Times New Roman" w:hAnsi="Times New Roman"/>
          <w:sz w:val="28"/>
          <w:szCs w:val="28"/>
        </w:rPr>
        <w:t>При  этом  ни для кого не секрет, что в процессе обучения учителя часто сталкиваются с определенными проблемами и затруднениями учащихся при работе с текстом. Так, учащиеся не знают значений многих слов, н</w:t>
      </w:r>
      <w:r>
        <w:rPr>
          <w:rFonts w:ascii="Times New Roman" w:hAnsi="Times New Roman"/>
          <w:sz w:val="28"/>
          <w:szCs w:val="28"/>
        </w:rPr>
        <w:t>е умеют озаглавить текст, не понимают смысла написанного, не могут выделить ключевые слова, не умеют сформулировать вопрос, не могут выбрать способ решения задачи, не в состоянии перенести знания и умения из одной области на другую.</w:t>
      </w:r>
    </w:p>
    <w:p w:rsidR="00006972" w:rsidRDefault="00B2562C">
      <w:pPr>
        <w:spacing w:after="0" w:line="240" w:lineRule="auto"/>
        <w:jc w:val="both"/>
        <w:rPr>
          <w:rFonts w:ascii="Times New Roman" w:eastAsia="Times New Roman" w:hAnsi="Times New Roman"/>
          <w:color w:val="000000"/>
          <w:sz w:val="28"/>
          <w:szCs w:val="28"/>
          <w:lang w:eastAsia="ru-RU"/>
        </w:rPr>
      </w:pPr>
      <w:r>
        <w:rPr>
          <w:rFonts w:ascii="Times New Roman" w:hAnsi="Times New Roman"/>
          <w:sz w:val="28"/>
          <w:szCs w:val="28"/>
        </w:rPr>
        <w:t xml:space="preserve"> </w:t>
      </w:r>
      <w:r>
        <w:rPr>
          <w:rFonts w:ascii="Times New Roman" w:hAnsi="Times New Roman"/>
          <w:sz w:val="28"/>
          <w:szCs w:val="28"/>
        </w:rPr>
        <w:tab/>
        <w:t>В чем же причина подо</w:t>
      </w:r>
      <w:r>
        <w:rPr>
          <w:rFonts w:ascii="Times New Roman" w:hAnsi="Times New Roman"/>
          <w:sz w:val="28"/>
          <w:szCs w:val="28"/>
        </w:rPr>
        <w:t>бных проблем и затруднений?  Прежде всего, это связано с плохо развитой функциональной грамотностью учащихся.</w:t>
      </w:r>
      <w:r>
        <w:rPr>
          <w:rFonts w:ascii="Times New Roman" w:eastAsia="Times New Roman" w:hAnsi="Times New Roman"/>
          <w:color w:val="000000"/>
          <w:sz w:val="28"/>
          <w:szCs w:val="28"/>
          <w:lang w:eastAsia="ru-RU"/>
        </w:rPr>
        <w:t xml:space="preserve"> Читательская грамотность – это одно из направлений функциональной грамотности и, на мой взгляд, базовое направление.  Какое бы задание не получил </w:t>
      </w:r>
      <w:r>
        <w:rPr>
          <w:rFonts w:ascii="Times New Roman" w:eastAsia="Times New Roman" w:hAnsi="Times New Roman"/>
          <w:color w:val="000000"/>
          <w:sz w:val="28"/>
          <w:szCs w:val="28"/>
          <w:lang w:eastAsia="ru-RU"/>
        </w:rPr>
        <w:t xml:space="preserve">учащийся, первое что ему нужно сделать - это </w:t>
      </w:r>
      <w:r>
        <w:rPr>
          <w:rFonts w:ascii="Times New Roman" w:eastAsia="Times New Roman" w:hAnsi="Times New Roman"/>
          <w:i/>
          <w:color w:val="000000"/>
          <w:sz w:val="28"/>
          <w:szCs w:val="28"/>
          <w:lang w:eastAsia="ru-RU"/>
        </w:rPr>
        <w:t>прочитать</w:t>
      </w:r>
      <w:r>
        <w:rPr>
          <w:rFonts w:ascii="Times New Roman" w:eastAsia="Times New Roman" w:hAnsi="Times New Roman"/>
          <w:color w:val="000000"/>
          <w:sz w:val="28"/>
          <w:szCs w:val="28"/>
          <w:lang w:eastAsia="ru-RU"/>
        </w:rPr>
        <w:t xml:space="preserve"> задание. В процессе обучения учитель часто сталкивается с проблемами учащихся при работе с текстом. При чем проблемы возникают и при работе с текстом на русском языке, не говоря уже </w:t>
      </w:r>
      <w:proofErr w:type="gramStart"/>
      <w:r>
        <w:rPr>
          <w:rFonts w:ascii="Times New Roman" w:eastAsia="Times New Roman" w:hAnsi="Times New Roman"/>
          <w:color w:val="000000"/>
          <w:sz w:val="28"/>
          <w:szCs w:val="28"/>
          <w:lang w:eastAsia="ru-RU"/>
        </w:rPr>
        <w:t>об</w:t>
      </w:r>
      <w:proofErr w:type="gramEnd"/>
      <w:r>
        <w:rPr>
          <w:rFonts w:ascii="Times New Roman" w:eastAsia="Times New Roman" w:hAnsi="Times New Roman"/>
          <w:color w:val="000000"/>
          <w:sz w:val="28"/>
          <w:szCs w:val="28"/>
          <w:lang w:eastAsia="ru-RU"/>
        </w:rPr>
        <w:t xml:space="preserve"> иностранном.</w:t>
      </w:r>
    </w:p>
    <w:p w:rsidR="00006972" w:rsidRDefault="00B2562C">
      <w:pPr>
        <w:shd w:val="clear" w:color="auto" w:fill="FFFFFF"/>
        <w:spacing w:after="0" w:line="240" w:lineRule="auto"/>
        <w:ind w:firstLine="710"/>
        <w:jc w:val="both"/>
        <w:rPr>
          <w:rFonts w:eastAsia="Times New Roman"/>
          <w:color w:val="000000"/>
          <w:lang w:eastAsia="ru-RU"/>
        </w:rPr>
      </w:pPr>
      <w:r>
        <w:rPr>
          <w:rFonts w:ascii="Times New Roman" w:eastAsia="Times New Roman" w:hAnsi="Times New Roman"/>
          <w:color w:val="000000"/>
          <w:sz w:val="28"/>
          <w:szCs w:val="28"/>
          <w:lang w:eastAsia="ru-RU"/>
        </w:rPr>
        <w:t>Про</w:t>
      </w:r>
      <w:r>
        <w:rPr>
          <w:rFonts w:ascii="Times New Roman" w:eastAsia="Times New Roman" w:hAnsi="Times New Roman"/>
          <w:color w:val="000000"/>
          <w:sz w:val="28"/>
          <w:szCs w:val="28"/>
          <w:lang w:eastAsia="ru-RU"/>
        </w:rPr>
        <w:t>грамма обучения иностранным языкам предполагает на разных ступенях обучения развитие навыков и умений, без которых сегодня невозможно справляться с решением жизненно важных задач. Подобные навыки и умения включают в себя умение осмысленно читать и восприни</w:t>
      </w:r>
      <w:r>
        <w:rPr>
          <w:rFonts w:ascii="Times New Roman" w:eastAsia="Times New Roman" w:hAnsi="Times New Roman"/>
          <w:color w:val="000000"/>
          <w:sz w:val="28"/>
          <w:szCs w:val="28"/>
          <w:lang w:eastAsia="ru-RU"/>
        </w:rPr>
        <w:t xml:space="preserve">мать на слух, а также продуцировать тексты разных типов (информационного и прикладного характера, литературные тексты); умение </w:t>
      </w:r>
      <w:r>
        <w:rPr>
          <w:rFonts w:ascii="Times New Roman" w:eastAsia="Times New Roman" w:hAnsi="Times New Roman"/>
          <w:color w:val="000000"/>
          <w:sz w:val="28"/>
          <w:szCs w:val="28"/>
          <w:lang w:eastAsia="ru-RU"/>
        </w:rPr>
        <w:lastRenderedPageBreak/>
        <w:t>извлекать информацию из разных источников; способность находить и критически оценивать информацию из СМИ и Интернета; умение поль</w:t>
      </w:r>
      <w:r>
        <w:rPr>
          <w:rFonts w:ascii="Times New Roman" w:eastAsia="Times New Roman" w:hAnsi="Times New Roman"/>
          <w:color w:val="000000"/>
          <w:sz w:val="28"/>
          <w:szCs w:val="28"/>
          <w:lang w:eastAsia="ru-RU"/>
        </w:rPr>
        <w:t>зоваться источниками и ссылаться на них; умение читать таблицы, диаграммы, схемы, условные обозначения и применять их при подготовке собственных текстов; способность реализовывать разные стратегии чтения при работе с текстом.</w:t>
      </w:r>
    </w:p>
    <w:p w:rsidR="00006972" w:rsidRDefault="00B2562C">
      <w:pPr>
        <w:shd w:val="clear" w:color="auto" w:fill="FFFFFF"/>
        <w:spacing w:after="0" w:line="240" w:lineRule="auto"/>
        <w:ind w:firstLine="710"/>
        <w:jc w:val="both"/>
        <w:rPr>
          <w:rFonts w:eastAsia="Times New Roman"/>
          <w:color w:val="000000"/>
          <w:lang w:eastAsia="ru-RU"/>
        </w:rPr>
      </w:pPr>
      <w:r>
        <w:rPr>
          <w:rFonts w:ascii="Times New Roman" w:eastAsia="Times New Roman" w:hAnsi="Times New Roman"/>
          <w:color w:val="000000"/>
          <w:sz w:val="28"/>
          <w:szCs w:val="28"/>
          <w:lang w:eastAsia="ru-RU"/>
        </w:rPr>
        <w:t>Таким образом, мы видим, что о</w:t>
      </w:r>
      <w:r>
        <w:rPr>
          <w:rFonts w:ascii="Times New Roman" w:eastAsia="Times New Roman" w:hAnsi="Times New Roman"/>
          <w:color w:val="000000"/>
          <w:sz w:val="28"/>
          <w:szCs w:val="28"/>
          <w:lang w:eastAsia="ru-RU"/>
        </w:rPr>
        <w:t>бразовательные стандарты ориентируют учителя на развитие функциональной грамотности учащихся.</w:t>
      </w:r>
    </w:p>
    <w:p w:rsidR="00006972" w:rsidRDefault="00B2562C">
      <w:pPr>
        <w:shd w:val="clear" w:color="auto" w:fill="FFFFFF"/>
        <w:spacing w:after="0" w:line="240" w:lineRule="auto"/>
        <w:ind w:firstLine="710"/>
        <w:jc w:val="both"/>
        <w:rPr>
          <w:rFonts w:eastAsia="Times New Roman"/>
          <w:color w:val="000000"/>
          <w:lang w:eastAsia="ru-RU"/>
        </w:rPr>
      </w:pPr>
      <w:r>
        <w:rPr>
          <w:rFonts w:ascii="Times New Roman" w:eastAsia="Times New Roman" w:hAnsi="Times New Roman"/>
          <w:color w:val="000000"/>
          <w:sz w:val="28"/>
          <w:szCs w:val="28"/>
          <w:lang w:eastAsia="ru-RU"/>
        </w:rPr>
        <w:t>Так что же характеризует ученика, у которого сформированы навыки функционального чтения? Прежде всего, это ученик, который может свободно использовать навыки чтен</w:t>
      </w:r>
      <w:r>
        <w:rPr>
          <w:rFonts w:ascii="Times New Roman" w:eastAsia="Times New Roman" w:hAnsi="Times New Roman"/>
          <w:color w:val="000000"/>
          <w:sz w:val="28"/>
          <w:szCs w:val="28"/>
          <w:lang w:eastAsia="ru-RU"/>
        </w:rPr>
        <w:t xml:space="preserve">ия и письма для получения информации из текста – для его понимания, сжатия, преобразования и т.д. Ученик, у которого сформированы навыки функциональной грамотности, умеет пользоваться различными видами чтения (изучающим, просмотровым, ознакомительным). Он </w:t>
      </w:r>
      <w:r>
        <w:rPr>
          <w:rFonts w:ascii="Times New Roman" w:eastAsia="Times New Roman" w:hAnsi="Times New Roman"/>
          <w:color w:val="000000"/>
          <w:sz w:val="28"/>
          <w:szCs w:val="28"/>
          <w:lang w:eastAsia="ru-RU"/>
        </w:rPr>
        <w:t>способен переходить от одной системы приемов чтения и понимания текста к другой, адекватной данной цели чтения и понимания и данному виду текстов.</w:t>
      </w:r>
    </w:p>
    <w:p w:rsidR="00006972" w:rsidRDefault="00B2562C">
      <w:pPr>
        <w:shd w:val="clear" w:color="auto" w:fill="FFFFFF"/>
        <w:spacing w:after="0" w:line="240" w:lineRule="auto"/>
        <w:ind w:firstLine="710"/>
        <w:jc w:val="both"/>
        <w:rPr>
          <w:rFonts w:eastAsia="Times New Roman"/>
          <w:color w:val="000000"/>
          <w:lang w:eastAsia="ru-RU"/>
        </w:rPr>
      </w:pPr>
      <w:r>
        <w:rPr>
          <w:rFonts w:ascii="Times New Roman" w:eastAsia="Times New Roman" w:hAnsi="Times New Roman"/>
          <w:color w:val="000000"/>
          <w:sz w:val="28"/>
          <w:szCs w:val="28"/>
          <w:lang w:eastAsia="ru-RU"/>
        </w:rPr>
        <w:t>Безусловно, для того, чтобы формировать и развивать функциональную грамотность учащихся, учителю необходимо п</w:t>
      </w:r>
      <w:r>
        <w:rPr>
          <w:rFonts w:ascii="Times New Roman" w:eastAsia="Times New Roman" w:hAnsi="Times New Roman"/>
          <w:color w:val="000000"/>
          <w:sz w:val="28"/>
          <w:szCs w:val="28"/>
          <w:lang w:eastAsia="ru-RU"/>
        </w:rPr>
        <w:t>одобрать либо составить соответствующие задания.</w:t>
      </w:r>
    </w:p>
    <w:p w:rsidR="00006972" w:rsidRDefault="00B2562C">
      <w:pPr>
        <w:shd w:val="clear" w:color="auto" w:fill="FFFFFF"/>
        <w:spacing w:after="0" w:line="240" w:lineRule="auto"/>
        <w:ind w:firstLine="710"/>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При этом, при составлении заданий на функциональную грамотность учителю важно ответить самому на следующие вопрос: какую цель они преследуют, какой уровень понимания текста закрепляют или проверяют?</w:t>
      </w:r>
    </w:p>
    <w:p w:rsidR="00006972" w:rsidRDefault="00B2562C">
      <w:pPr>
        <w:spacing w:after="0" w:line="240" w:lineRule="auto"/>
        <w:ind w:firstLine="708"/>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Разберем</w:t>
      </w:r>
      <w:r>
        <w:rPr>
          <w:rFonts w:ascii="Times New Roman" w:eastAsia="Times New Roman" w:hAnsi="Times New Roman"/>
          <w:color w:val="000000"/>
          <w:sz w:val="28"/>
          <w:szCs w:val="28"/>
          <w:lang w:eastAsia="ru-RU"/>
        </w:rPr>
        <w:t xml:space="preserve"> на примерах, как можно формировать читательскую грамотность на уроках немецкого  языка.</w:t>
      </w:r>
    </w:p>
    <w:p w:rsidR="00006972" w:rsidRDefault="00B2562C">
      <w:pPr>
        <w:spacing w:after="0" w:line="240" w:lineRule="auto"/>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ab/>
        <w:t>Одним из самых распространенных заданий,  которые я использую на своих уроках, направленны на поиск в тексте конкретной информации. Эти задания могут быть сформулиров</w:t>
      </w:r>
      <w:r>
        <w:rPr>
          <w:rFonts w:ascii="Times New Roman" w:eastAsia="Times New Roman" w:hAnsi="Times New Roman"/>
          <w:color w:val="000000"/>
          <w:sz w:val="28"/>
          <w:szCs w:val="28"/>
          <w:lang w:eastAsia="ru-RU"/>
        </w:rPr>
        <w:t xml:space="preserve">аны по- </w:t>
      </w:r>
      <w:proofErr w:type="gramStart"/>
      <w:r>
        <w:rPr>
          <w:rFonts w:ascii="Times New Roman" w:eastAsia="Times New Roman" w:hAnsi="Times New Roman"/>
          <w:color w:val="000000"/>
          <w:sz w:val="28"/>
          <w:szCs w:val="28"/>
          <w:lang w:eastAsia="ru-RU"/>
        </w:rPr>
        <w:t>разному</w:t>
      </w:r>
      <w:proofErr w:type="gramEnd"/>
      <w:r>
        <w:rPr>
          <w:rFonts w:ascii="Times New Roman" w:eastAsia="Times New Roman" w:hAnsi="Times New Roman"/>
          <w:color w:val="000000"/>
          <w:sz w:val="28"/>
          <w:szCs w:val="28"/>
          <w:lang w:eastAsia="ru-RU"/>
        </w:rPr>
        <w:t>.  (Приложение 1)</w:t>
      </w:r>
    </w:p>
    <w:p w:rsidR="00006972" w:rsidRDefault="00B2562C">
      <w:pPr>
        <w:numPr>
          <w:ilvl w:val="0"/>
          <w:numId w:val="3"/>
        </w:numPr>
        <w:spacing w:after="0" w:line="240" w:lineRule="auto"/>
        <w:jc w:val="both"/>
        <w:rPr>
          <w:rFonts w:ascii="Times New Roman" w:eastAsia="Times New Roman" w:hAnsi="Times New Roman"/>
          <w:i/>
          <w:color w:val="000000"/>
          <w:sz w:val="28"/>
          <w:szCs w:val="28"/>
          <w:lang w:eastAsia="ru-RU"/>
        </w:rPr>
      </w:pPr>
      <w:r>
        <w:rPr>
          <w:rFonts w:ascii="Times New Roman" w:eastAsia="Times New Roman" w:hAnsi="Times New Roman"/>
          <w:i/>
          <w:color w:val="000000"/>
          <w:sz w:val="28"/>
          <w:szCs w:val="28"/>
          <w:lang w:eastAsia="ru-RU"/>
        </w:rPr>
        <w:t>Отметьте правильный ответ по тексту</w:t>
      </w:r>
    </w:p>
    <w:p w:rsidR="00006972" w:rsidRDefault="00B2562C">
      <w:pPr>
        <w:numPr>
          <w:ilvl w:val="0"/>
          <w:numId w:val="3"/>
        </w:numPr>
        <w:spacing w:after="0" w:line="240" w:lineRule="auto"/>
        <w:jc w:val="both"/>
        <w:rPr>
          <w:rFonts w:ascii="Times New Roman" w:eastAsia="Times New Roman" w:hAnsi="Times New Roman"/>
          <w:i/>
          <w:color w:val="000000"/>
          <w:sz w:val="28"/>
          <w:szCs w:val="28"/>
          <w:lang w:eastAsia="ru-RU"/>
        </w:rPr>
      </w:pPr>
      <w:r>
        <w:rPr>
          <w:rFonts w:ascii="Times New Roman" w:eastAsia="Times New Roman" w:hAnsi="Times New Roman"/>
          <w:i/>
          <w:color w:val="000000"/>
          <w:sz w:val="28"/>
          <w:szCs w:val="28"/>
          <w:lang w:eastAsia="ru-RU"/>
        </w:rPr>
        <w:t>Какое из утверждений соответствует тексту?</w:t>
      </w:r>
    </w:p>
    <w:p w:rsidR="00006972" w:rsidRDefault="00B2562C">
      <w:pPr>
        <w:numPr>
          <w:ilvl w:val="0"/>
          <w:numId w:val="3"/>
        </w:numPr>
        <w:spacing w:after="0" w:line="240" w:lineRule="auto"/>
        <w:jc w:val="both"/>
        <w:rPr>
          <w:rFonts w:ascii="Times New Roman" w:eastAsia="Times New Roman" w:hAnsi="Times New Roman"/>
          <w:i/>
          <w:color w:val="000000"/>
          <w:sz w:val="28"/>
          <w:szCs w:val="28"/>
          <w:lang w:eastAsia="ru-RU"/>
        </w:rPr>
      </w:pPr>
      <w:r>
        <w:rPr>
          <w:rFonts w:ascii="Times New Roman" w:eastAsia="Times New Roman" w:hAnsi="Times New Roman"/>
          <w:i/>
          <w:color w:val="000000"/>
          <w:sz w:val="28"/>
          <w:szCs w:val="28"/>
          <w:lang w:eastAsia="ru-RU"/>
        </w:rPr>
        <w:t>Прочитайте текст и выберите  утверждения, которые НЕ упоминаются в тексте.</w:t>
      </w:r>
    </w:p>
    <w:p w:rsidR="00006972" w:rsidRDefault="00B2562C">
      <w:pPr>
        <w:numPr>
          <w:ilvl w:val="0"/>
          <w:numId w:val="3"/>
        </w:numPr>
        <w:spacing w:after="0" w:line="240" w:lineRule="auto"/>
        <w:jc w:val="both"/>
        <w:rPr>
          <w:rFonts w:ascii="Times New Roman" w:eastAsia="Times New Roman" w:hAnsi="Times New Roman"/>
          <w:i/>
          <w:color w:val="000000"/>
          <w:sz w:val="28"/>
          <w:szCs w:val="28"/>
          <w:lang w:eastAsia="ru-RU"/>
        </w:rPr>
      </w:pPr>
      <w:r>
        <w:rPr>
          <w:rFonts w:ascii="Times New Roman" w:eastAsia="Times New Roman" w:hAnsi="Times New Roman"/>
          <w:i/>
          <w:color w:val="000000"/>
          <w:sz w:val="28"/>
          <w:szCs w:val="28"/>
          <w:lang w:eastAsia="ru-RU"/>
        </w:rPr>
        <w:t xml:space="preserve">Прочитайте текст и </w:t>
      </w:r>
      <w:proofErr w:type="gramStart"/>
      <w:r>
        <w:rPr>
          <w:rFonts w:ascii="Times New Roman" w:eastAsia="Times New Roman" w:hAnsi="Times New Roman"/>
          <w:i/>
          <w:color w:val="000000"/>
          <w:sz w:val="28"/>
          <w:szCs w:val="28"/>
          <w:lang w:eastAsia="ru-RU"/>
        </w:rPr>
        <w:t>решите</w:t>
      </w:r>
      <w:proofErr w:type="gramEnd"/>
      <w:r>
        <w:rPr>
          <w:rFonts w:ascii="Times New Roman" w:eastAsia="Times New Roman" w:hAnsi="Times New Roman"/>
          <w:i/>
          <w:color w:val="000000"/>
          <w:sz w:val="28"/>
          <w:szCs w:val="28"/>
          <w:lang w:eastAsia="ru-RU"/>
        </w:rPr>
        <w:t xml:space="preserve"> какие из фактов не изложены в тексте.</w:t>
      </w:r>
    </w:p>
    <w:p w:rsidR="00006972" w:rsidRDefault="00B2562C">
      <w:pPr>
        <w:pStyle w:val="ac"/>
        <w:shd w:val="clear" w:color="auto" w:fill="FFFFFF"/>
        <w:spacing w:beforeAutospacing="0" w:after="0" w:afterAutospacing="0" w:line="294" w:lineRule="atLeast"/>
        <w:ind w:firstLine="360"/>
        <w:jc w:val="both"/>
      </w:pPr>
      <w:r>
        <w:rPr>
          <w:color w:val="000000"/>
          <w:sz w:val="28"/>
          <w:szCs w:val="28"/>
        </w:rPr>
        <w:t xml:space="preserve">Для </w:t>
      </w:r>
      <w:r>
        <w:rPr>
          <w:color w:val="000000"/>
          <w:sz w:val="28"/>
          <w:szCs w:val="28"/>
        </w:rPr>
        <w:t xml:space="preserve">формирования читательской грамотности очень полезна работа с прагматическими текстами. </w:t>
      </w:r>
      <w:proofErr w:type="gramStart"/>
      <w:r>
        <w:rPr>
          <w:color w:val="000000"/>
          <w:sz w:val="28"/>
          <w:szCs w:val="28"/>
        </w:rPr>
        <w:t>К ним  относятся: графики; диаграммы; схемы (кластеры); таблицы; географические карты и карты местности; план помещения, местности, сооружения; входные билеты; расписани</w:t>
      </w:r>
      <w:r>
        <w:rPr>
          <w:color w:val="000000"/>
          <w:sz w:val="28"/>
          <w:szCs w:val="28"/>
        </w:rPr>
        <w:t>е движения транспорта; карты сайтов, рекламные тексты.</w:t>
      </w:r>
      <w:proofErr w:type="gramEnd"/>
      <w:r>
        <w:rPr>
          <w:color w:val="000000"/>
          <w:sz w:val="28"/>
          <w:szCs w:val="28"/>
        </w:rPr>
        <w:t xml:space="preserve"> Но подобные задания вызывает сложности у многих учащихся, поэтому, на мой взгляд, следует чаще использовать подобно типа задания. В УМК по немецкому языку авторского коллектива под руководством И.Л. Би</w:t>
      </w:r>
      <w:r>
        <w:rPr>
          <w:color w:val="000000"/>
          <w:sz w:val="28"/>
          <w:szCs w:val="28"/>
        </w:rPr>
        <w:t>м содержится большое количество прагматических текстов, приводятся задания к каждому тексту. Но у учителя всегда есть возможность расширить предлагаемое задание к тому или иному тексту.</w:t>
      </w:r>
    </w:p>
    <w:p w:rsidR="00006972" w:rsidRDefault="00B2562C">
      <w:pPr>
        <w:pStyle w:val="ac"/>
        <w:shd w:val="clear" w:color="auto" w:fill="FFFFFF"/>
        <w:spacing w:beforeAutospacing="0" w:after="0" w:afterAutospacing="0" w:line="294" w:lineRule="atLeast"/>
        <w:jc w:val="both"/>
        <w:rPr>
          <w:rFonts w:ascii="Arial" w:hAnsi="Arial" w:cs="Arial"/>
          <w:color w:val="000000"/>
          <w:sz w:val="28"/>
          <w:szCs w:val="28"/>
        </w:rPr>
      </w:pPr>
      <w:r>
        <w:rPr>
          <w:color w:val="000000"/>
          <w:sz w:val="28"/>
          <w:szCs w:val="28"/>
        </w:rPr>
        <w:tab/>
        <w:t>Согласно С.И. Поварнину, процесс чтения состоит из 3 фаз:</w:t>
      </w:r>
    </w:p>
    <w:p w:rsidR="00006972" w:rsidRDefault="00B2562C">
      <w:pPr>
        <w:pStyle w:val="ac"/>
        <w:shd w:val="clear" w:color="auto" w:fill="FFFFFF"/>
        <w:spacing w:beforeAutospacing="0" w:after="0" w:afterAutospacing="0" w:line="294" w:lineRule="atLeast"/>
        <w:jc w:val="both"/>
        <w:rPr>
          <w:rFonts w:ascii="Arial" w:hAnsi="Arial" w:cs="Arial"/>
          <w:color w:val="000000"/>
          <w:sz w:val="28"/>
          <w:szCs w:val="28"/>
        </w:rPr>
      </w:pPr>
      <w:r>
        <w:rPr>
          <w:color w:val="000000"/>
          <w:sz w:val="28"/>
          <w:szCs w:val="28"/>
        </w:rPr>
        <w:t>1) расшифро</w:t>
      </w:r>
      <w:r>
        <w:rPr>
          <w:color w:val="000000"/>
          <w:sz w:val="28"/>
          <w:szCs w:val="28"/>
        </w:rPr>
        <w:t>вка текста, раскрытие смысла, содержания;</w:t>
      </w:r>
    </w:p>
    <w:p w:rsidR="00006972" w:rsidRDefault="00B2562C">
      <w:pPr>
        <w:pStyle w:val="ac"/>
        <w:shd w:val="clear" w:color="auto" w:fill="FFFFFF"/>
        <w:spacing w:beforeAutospacing="0" w:after="0" w:afterAutospacing="0" w:line="294" w:lineRule="atLeast"/>
        <w:jc w:val="both"/>
        <w:rPr>
          <w:rFonts w:ascii="Arial" w:hAnsi="Arial" w:cs="Arial"/>
          <w:color w:val="000000"/>
          <w:sz w:val="28"/>
          <w:szCs w:val="28"/>
        </w:rPr>
      </w:pPr>
      <w:r>
        <w:rPr>
          <w:color w:val="000000"/>
          <w:sz w:val="28"/>
          <w:szCs w:val="28"/>
        </w:rPr>
        <w:lastRenderedPageBreak/>
        <w:t>2) извлечение смысла, интерпретация текста;</w:t>
      </w:r>
    </w:p>
    <w:p w:rsidR="00006972" w:rsidRDefault="00B2562C">
      <w:pPr>
        <w:pStyle w:val="ac"/>
        <w:shd w:val="clear" w:color="auto" w:fill="FFFFFF"/>
        <w:spacing w:beforeAutospacing="0" w:after="0" w:afterAutospacing="0" w:line="294" w:lineRule="atLeast"/>
        <w:jc w:val="both"/>
        <w:rPr>
          <w:rFonts w:ascii="Arial" w:hAnsi="Arial" w:cs="Arial"/>
          <w:color w:val="000000"/>
          <w:sz w:val="28"/>
          <w:szCs w:val="28"/>
        </w:rPr>
      </w:pPr>
      <w:r>
        <w:rPr>
          <w:color w:val="000000"/>
          <w:sz w:val="28"/>
          <w:szCs w:val="28"/>
        </w:rPr>
        <w:t>3) присвоение добытых знаний, создание собственного смысла.</w:t>
      </w:r>
    </w:p>
    <w:p w:rsidR="00006972" w:rsidRDefault="00B2562C">
      <w:pPr>
        <w:pStyle w:val="ac"/>
        <w:shd w:val="clear" w:color="auto" w:fill="FFFFFF"/>
        <w:spacing w:beforeAutospacing="0" w:after="0" w:afterAutospacing="0" w:line="294" w:lineRule="atLeast"/>
        <w:jc w:val="both"/>
        <w:rPr>
          <w:color w:val="000000"/>
          <w:sz w:val="28"/>
          <w:szCs w:val="28"/>
        </w:rPr>
      </w:pPr>
      <w:r>
        <w:rPr>
          <w:color w:val="000000"/>
          <w:sz w:val="28"/>
          <w:szCs w:val="28"/>
        </w:rPr>
        <w:tab/>
        <w:t>Рассмотрим конкретный пример заданий к тексту на немецком языке, встречающемуся в УМК «Немецкий язык», авторо</w:t>
      </w:r>
      <w:r>
        <w:rPr>
          <w:color w:val="000000"/>
          <w:sz w:val="28"/>
          <w:szCs w:val="28"/>
        </w:rPr>
        <w:t xml:space="preserve">в И.Л. Бим, Л.В. </w:t>
      </w:r>
      <w:proofErr w:type="spellStart"/>
      <w:r>
        <w:rPr>
          <w:color w:val="000000"/>
          <w:sz w:val="28"/>
          <w:szCs w:val="28"/>
        </w:rPr>
        <w:t>Садомовой</w:t>
      </w:r>
      <w:proofErr w:type="spellEnd"/>
      <w:r>
        <w:rPr>
          <w:color w:val="000000"/>
          <w:sz w:val="28"/>
          <w:szCs w:val="28"/>
        </w:rPr>
        <w:t>, Л.М. Санниковой и др. 8 класс тема «Мы готовимся к путешествию по Германии».</w:t>
      </w:r>
    </w:p>
    <w:p w:rsidR="00006972" w:rsidRDefault="00B2562C">
      <w:pPr>
        <w:pStyle w:val="ac"/>
        <w:shd w:val="clear" w:color="auto" w:fill="FFFFFF"/>
        <w:spacing w:beforeAutospacing="0" w:after="0" w:afterAutospacing="0" w:line="294" w:lineRule="atLeast"/>
        <w:jc w:val="both"/>
        <w:rPr>
          <w:color w:val="000000"/>
          <w:sz w:val="28"/>
          <w:szCs w:val="28"/>
        </w:rPr>
      </w:pPr>
      <w:r>
        <w:rPr>
          <w:color w:val="000000"/>
          <w:sz w:val="28"/>
          <w:szCs w:val="28"/>
        </w:rPr>
        <w:t>Программа пребывания гостей из России (Приложение 2).</w:t>
      </w:r>
    </w:p>
    <w:p w:rsidR="00006972" w:rsidRDefault="00B2562C">
      <w:pPr>
        <w:pStyle w:val="ac"/>
        <w:shd w:val="clear" w:color="auto" w:fill="FFFFFF"/>
        <w:spacing w:beforeAutospacing="0" w:after="0" w:afterAutospacing="0" w:line="294" w:lineRule="atLeast"/>
        <w:jc w:val="both"/>
        <w:rPr>
          <w:rFonts w:ascii="Arial" w:hAnsi="Arial" w:cs="Arial"/>
          <w:color w:val="000000"/>
          <w:sz w:val="28"/>
          <w:szCs w:val="28"/>
        </w:rPr>
      </w:pPr>
      <w:r>
        <w:rPr>
          <w:color w:val="000000"/>
          <w:sz w:val="28"/>
          <w:szCs w:val="28"/>
        </w:rPr>
        <w:t>Задания к тексту:</w:t>
      </w:r>
    </w:p>
    <w:p w:rsidR="00006972" w:rsidRDefault="00B2562C">
      <w:pPr>
        <w:pStyle w:val="ac"/>
        <w:shd w:val="clear" w:color="auto" w:fill="FFFFFF"/>
        <w:spacing w:beforeAutospacing="0" w:after="0" w:afterAutospacing="0" w:line="294" w:lineRule="atLeast"/>
        <w:jc w:val="both"/>
        <w:rPr>
          <w:rFonts w:ascii="Arial" w:hAnsi="Arial" w:cs="Arial"/>
          <w:color w:val="000000"/>
          <w:sz w:val="28"/>
          <w:szCs w:val="28"/>
        </w:rPr>
      </w:pPr>
      <w:r>
        <w:rPr>
          <w:color w:val="000000"/>
          <w:sz w:val="28"/>
          <w:szCs w:val="28"/>
        </w:rPr>
        <w:t>I. Раскрытие текста; раскрытие смысла, содержания.</w:t>
      </w:r>
    </w:p>
    <w:p w:rsidR="00006972" w:rsidRDefault="00B2562C">
      <w:pPr>
        <w:pStyle w:val="ac"/>
        <w:shd w:val="clear" w:color="auto" w:fill="FFFFFF"/>
        <w:spacing w:beforeAutospacing="0" w:after="0" w:afterAutospacing="0" w:line="294" w:lineRule="atLeast"/>
        <w:jc w:val="both"/>
        <w:rPr>
          <w:rFonts w:ascii="Arial" w:hAnsi="Arial" w:cs="Arial"/>
          <w:color w:val="000000"/>
          <w:sz w:val="28"/>
          <w:szCs w:val="28"/>
          <w:lang w:val="de-DE"/>
        </w:rPr>
      </w:pPr>
      <w:r>
        <w:rPr>
          <w:color w:val="000000"/>
          <w:sz w:val="28"/>
          <w:szCs w:val="28"/>
          <w:lang w:val="de-DE"/>
        </w:rPr>
        <w:t>(</w:t>
      </w:r>
      <w:r>
        <w:rPr>
          <w:color w:val="000000"/>
          <w:sz w:val="28"/>
          <w:szCs w:val="28"/>
        </w:rPr>
        <w:t>Узнавание</w:t>
      </w:r>
      <w:r>
        <w:rPr>
          <w:color w:val="000000"/>
          <w:sz w:val="28"/>
          <w:szCs w:val="28"/>
          <w:lang w:val="de-DE"/>
        </w:rPr>
        <w:t>, </w:t>
      </w:r>
      <w:r>
        <w:rPr>
          <w:color w:val="000000"/>
          <w:sz w:val="28"/>
          <w:szCs w:val="28"/>
        </w:rPr>
        <w:t>понимание</w:t>
      </w:r>
      <w:r>
        <w:rPr>
          <w:color w:val="000000"/>
          <w:sz w:val="28"/>
          <w:szCs w:val="28"/>
          <w:lang w:val="de-DE"/>
        </w:rPr>
        <w:t>, </w:t>
      </w:r>
      <w:r>
        <w:rPr>
          <w:color w:val="000000"/>
          <w:sz w:val="28"/>
          <w:szCs w:val="28"/>
        </w:rPr>
        <w:t>приме</w:t>
      </w:r>
      <w:r>
        <w:rPr>
          <w:color w:val="000000"/>
          <w:sz w:val="28"/>
          <w:szCs w:val="28"/>
        </w:rPr>
        <w:t>нение</w:t>
      </w:r>
      <w:r>
        <w:rPr>
          <w:color w:val="000000"/>
          <w:sz w:val="28"/>
          <w:szCs w:val="28"/>
          <w:lang w:val="de-DE"/>
        </w:rPr>
        <w:t>)</w:t>
      </w:r>
    </w:p>
    <w:p w:rsidR="00006972" w:rsidRDefault="00B2562C">
      <w:pPr>
        <w:pStyle w:val="ac"/>
        <w:shd w:val="clear" w:color="auto" w:fill="FFFFFF"/>
        <w:spacing w:beforeAutospacing="0" w:after="0" w:afterAutospacing="0" w:line="294" w:lineRule="atLeast"/>
        <w:jc w:val="both"/>
        <w:rPr>
          <w:rFonts w:ascii="Arial" w:hAnsi="Arial" w:cs="Arial"/>
          <w:color w:val="000000"/>
          <w:sz w:val="28"/>
          <w:szCs w:val="28"/>
          <w:lang w:val="de-DE"/>
        </w:rPr>
      </w:pPr>
      <w:r>
        <w:rPr>
          <w:i/>
          <w:color w:val="000000"/>
          <w:sz w:val="28"/>
          <w:szCs w:val="28"/>
          <w:lang w:val="de-DE"/>
        </w:rPr>
        <w:t>Findet bitte im Text folgende Informationen</w:t>
      </w:r>
      <w:r>
        <w:rPr>
          <w:color w:val="000000"/>
          <w:sz w:val="28"/>
          <w:szCs w:val="28"/>
          <w:lang w:val="de-DE"/>
        </w:rPr>
        <w:t xml:space="preserve"> (</w:t>
      </w:r>
      <w:r>
        <w:rPr>
          <w:color w:val="000000"/>
          <w:sz w:val="28"/>
          <w:szCs w:val="28"/>
        </w:rPr>
        <w:t>Найди</w:t>
      </w:r>
      <w:r>
        <w:rPr>
          <w:color w:val="000000"/>
          <w:sz w:val="28"/>
          <w:szCs w:val="28"/>
          <w:lang w:val="de-DE"/>
        </w:rPr>
        <w:t xml:space="preserve"> </w:t>
      </w:r>
      <w:r>
        <w:rPr>
          <w:color w:val="000000"/>
          <w:sz w:val="28"/>
          <w:szCs w:val="28"/>
        </w:rPr>
        <w:t>в</w:t>
      </w:r>
      <w:r>
        <w:rPr>
          <w:color w:val="000000"/>
          <w:sz w:val="28"/>
          <w:szCs w:val="28"/>
          <w:lang w:val="de-DE"/>
        </w:rPr>
        <w:t xml:space="preserve"> </w:t>
      </w:r>
      <w:r>
        <w:rPr>
          <w:color w:val="000000"/>
          <w:sz w:val="28"/>
          <w:szCs w:val="28"/>
        </w:rPr>
        <w:t>тексте</w:t>
      </w:r>
      <w:r>
        <w:rPr>
          <w:color w:val="000000"/>
          <w:sz w:val="28"/>
          <w:szCs w:val="28"/>
          <w:lang w:val="de-DE"/>
        </w:rPr>
        <w:t xml:space="preserve"> </w:t>
      </w:r>
      <w:r>
        <w:rPr>
          <w:color w:val="000000"/>
          <w:sz w:val="28"/>
          <w:szCs w:val="28"/>
        </w:rPr>
        <w:t>следующую</w:t>
      </w:r>
      <w:r>
        <w:rPr>
          <w:color w:val="000000"/>
          <w:sz w:val="28"/>
          <w:szCs w:val="28"/>
          <w:lang w:val="de-DE"/>
        </w:rPr>
        <w:t xml:space="preserve"> </w:t>
      </w:r>
      <w:r>
        <w:rPr>
          <w:color w:val="000000"/>
          <w:sz w:val="28"/>
          <w:szCs w:val="28"/>
        </w:rPr>
        <w:t>информацию</w:t>
      </w:r>
      <w:r>
        <w:rPr>
          <w:color w:val="000000"/>
          <w:sz w:val="28"/>
          <w:szCs w:val="28"/>
          <w:lang w:val="de-DE"/>
        </w:rPr>
        <w:t>).</w:t>
      </w:r>
    </w:p>
    <w:p w:rsidR="00006972" w:rsidRDefault="00B2562C">
      <w:pPr>
        <w:pStyle w:val="ac"/>
        <w:shd w:val="clear" w:color="auto" w:fill="FFFFFF"/>
        <w:spacing w:beforeAutospacing="0" w:after="0" w:afterAutospacing="0" w:line="294" w:lineRule="atLeast"/>
        <w:jc w:val="both"/>
        <w:rPr>
          <w:rFonts w:ascii="Arial" w:hAnsi="Arial" w:cs="Arial"/>
          <w:i/>
          <w:color w:val="000000"/>
          <w:sz w:val="28"/>
          <w:szCs w:val="28"/>
          <w:lang w:val="de-DE"/>
        </w:rPr>
      </w:pPr>
      <w:r>
        <w:rPr>
          <w:i/>
          <w:color w:val="000000"/>
          <w:sz w:val="28"/>
          <w:szCs w:val="28"/>
          <w:lang w:val="de-DE"/>
        </w:rPr>
        <w:t>Wieviel Tage dauert der Aufenthalt der russischen Schüler?</w:t>
      </w:r>
    </w:p>
    <w:p w:rsidR="00006972" w:rsidRDefault="00B2562C">
      <w:pPr>
        <w:pStyle w:val="ac"/>
        <w:shd w:val="clear" w:color="auto" w:fill="FFFFFF"/>
        <w:spacing w:beforeAutospacing="0" w:after="0" w:afterAutospacing="0" w:line="294" w:lineRule="atLeast"/>
        <w:jc w:val="both"/>
        <w:rPr>
          <w:rFonts w:ascii="Arial" w:hAnsi="Arial" w:cs="Arial"/>
          <w:i/>
          <w:color w:val="000000"/>
          <w:sz w:val="28"/>
          <w:szCs w:val="28"/>
          <w:lang w:val="de-DE"/>
        </w:rPr>
      </w:pPr>
      <w:r>
        <w:rPr>
          <w:i/>
          <w:color w:val="000000"/>
          <w:sz w:val="28"/>
          <w:szCs w:val="28"/>
          <w:lang w:val="de-DE"/>
        </w:rPr>
        <w:t>Was passiert am ersten Tag?</w:t>
      </w:r>
    </w:p>
    <w:p w:rsidR="00006972" w:rsidRDefault="00B2562C">
      <w:pPr>
        <w:pStyle w:val="ac"/>
        <w:shd w:val="clear" w:color="auto" w:fill="FFFFFF"/>
        <w:spacing w:beforeAutospacing="0" w:after="0" w:afterAutospacing="0" w:line="294" w:lineRule="atLeast"/>
        <w:jc w:val="both"/>
        <w:rPr>
          <w:rFonts w:ascii="Arial" w:hAnsi="Arial" w:cs="Arial"/>
          <w:i/>
          <w:color w:val="000000"/>
          <w:sz w:val="28"/>
          <w:szCs w:val="28"/>
          <w:lang w:val="de-DE"/>
        </w:rPr>
      </w:pPr>
      <w:r>
        <w:rPr>
          <w:i/>
          <w:color w:val="000000"/>
          <w:sz w:val="28"/>
          <w:szCs w:val="28"/>
          <w:lang w:val="de-DE"/>
        </w:rPr>
        <w:t>Wann findet der Besuch des Puppentheaters “</w:t>
      </w:r>
      <w:proofErr w:type="spellStart"/>
      <w:r>
        <w:rPr>
          <w:i/>
          <w:color w:val="000000"/>
          <w:sz w:val="28"/>
          <w:szCs w:val="28"/>
          <w:lang w:val="de-DE"/>
        </w:rPr>
        <w:t>Hänneschen</w:t>
      </w:r>
      <w:proofErr w:type="spellEnd"/>
      <w:r>
        <w:rPr>
          <w:i/>
          <w:color w:val="000000"/>
          <w:sz w:val="28"/>
          <w:szCs w:val="28"/>
          <w:lang w:val="de-DE"/>
        </w:rPr>
        <w:t>” statt?</w:t>
      </w:r>
    </w:p>
    <w:p w:rsidR="00006972" w:rsidRDefault="00B2562C">
      <w:pPr>
        <w:pStyle w:val="ac"/>
        <w:shd w:val="clear" w:color="auto" w:fill="FFFFFF"/>
        <w:spacing w:beforeAutospacing="0" w:after="0" w:afterAutospacing="0" w:line="294" w:lineRule="atLeast"/>
        <w:jc w:val="both"/>
        <w:rPr>
          <w:rFonts w:ascii="Arial" w:hAnsi="Arial" w:cs="Arial"/>
          <w:i/>
          <w:color w:val="000000"/>
          <w:sz w:val="28"/>
          <w:szCs w:val="28"/>
          <w:lang w:val="de-DE"/>
        </w:rPr>
      </w:pPr>
      <w:r>
        <w:rPr>
          <w:i/>
          <w:color w:val="000000"/>
          <w:sz w:val="28"/>
          <w:szCs w:val="28"/>
          <w:lang w:val="de-DE"/>
        </w:rPr>
        <w:t xml:space="preserve">Welche </w:t>
      </w:r>
      <w:r>
        <w:rPr>
          <w:i/>
          <w:color w:val="000000"/>
          <w:sz w:val="28"/>
          <w:szCs w:val="28"/>
          <w:lang w:val="de-DE"/>
        </w:rPr>
        <w:t>Veranstaltungen sind noch geplant?</w:t>
      </w:r>
    </w:p>
    <w:p w:rsidR="00006972" w:rsidRDefault="00B2562C">
      <w:pPr>
        <w:pStyle w:val="ac"/>
        <w:shd w:val="clear" w:color="auto" w:fill="FFFFFF"/>
        <w:spacing w:beforeAutospacing="0" w:after="0" w:afterAutospacing="0" w:line="294" w:lineRule="atLeast"/>
        <w:jc w:val="both"/>
        <w:rPr>
          <w:rFonts w:ascii="Arial" w:hAnsi="Arial" w:cs="Arial"/>
          <w:color w:val="000000"/>
          <w:sz w:val="28"/>
          <w:szCs w:val="28"/>
        </w:rPr>
      </w:pPr>
      <w:r>
        <w:rPr>
          <w:color w:val="000000"/>
          <w:sz w:val="28"/>
          <w:szCs w:val="28"/>
        </w:rPr>
        <w:t>II. Извлечение смысла, интерпретация текста: применение, анализ, синтез.</w:t>
      </w:r>
    </w:p>
    <w:p w:rsidR="00006972" w:rsidRDefault="00B2562C">
      <w:pPr>
        <w:pStyle w:val="ac"/>
        <w:shd w:val="clear" w:color="auto" w:fill="FFFFFF"/>
        <w:spacing w:beforeAutospacing="0" w:after="0" w:afterAutospacing="0" w:line="294" w:lineRule="atLeast"/>
        <w:jc w:val="both"/>
        <w:rPr>
          <w:rFonts w:ascii="Arial" w:hAnsi="Arial" w:cs="Arial"/>
          <w:color w:val="000000"/>
          <w:sz w:val="28"/>
          <w:szCs w:val="28"/>
          <w:lang w:val="de-DE"/>
        </w:rPr>
      </w:pPr>
      <w:r>
        <w:rPr>
          <w:i/>
          <w:iCs/>
          <w:color w:val="000000"/>
          <w:sz w:val="28"/>
          <w:szCs w:val="28"/>
          <w:lang w:val="de-DE"/>
        </w:rPr>
        <w:t>Beantwortet bitte die Fragen (</w:t>
      </w:r>
      <w:r>
        <w:rPr>
          <w:i/>
          <w:iCs/>
          <w:color w:val="000000"/>
          <w:sz w:val="28"/>
          <w:szCs w:val="28"/>
        </w:rPr>
        <w:t>Ответь</w:t>
      </w:r>
      <w:r>
        <w:rPr>
          <w:i/>
          <w:iCs/>
          <w:color w:val="000000"/>
          <w:sz w:val="28"/>
          <w:szCs w:val="28"/>
          <w:lang w:val="de-DE"/>
        </w:rPr>
        <w:t xml:space="preserve"> </w:t>
      </w:r>
      <w:r>
        <w:rPr>
          <w:i/>
          <w:iCs/>
          <w:color w:val="000000"/>
          <w:sz w:val="28"/>
          <w:szCs w:val="28"/>
        </w:rPr>
        <w:t>на</w:t>
      </w:r>
      <w:r>
        <w:rPr>
          <w:i/>
          <w:iCs/>
          <w:color w:val="000000"/>
          <w:sz w:val="28"/>
          <w:szCs w:val="28"/>
          <w:lang w:val="de-DE"/>
        </w:rPr>
        <w:t xml:space="preserve"> </w:t>
      </w:r>
      <w:r>
        <w:rPr>
          <w:i/>
          <w:iCs/>
          <w:color w:val="000000"/>
          <w:sz w:val="28"/>
          <w:szCs w:val="28"/>
        </w:rPr>
        <w:t>вопросы</w:t>
      </w:r>
      <w:r>
        <w:rPr>
          <w:i/>
          <w:iCs/>
          <w:color w:val="000000"/>
          <w:sz w:val="28"/>
          <w:szCs w:val="28"/>
          <w:lang w:val="de-DE"/>
        </w:rPr>
        <w:t>).</w:t>
      </w:r>
    </w:p>
    <w:p w:rsidR="00006972" w:rsidRDefault="00B2562C">
      <w:pPr>
        <w:pStyle w:val="ac"/>
        <w:shd w:val="clear" w:color="auto" w:fill="FFFFFF"/>
        <w:spacing w:beforeAutospacing="0" w:after="0" w:afterAutospacing="0" w:line="294" w:lineRule="atLeast"/>
        <w:jc w:val="both"/>
        <w:rPr>
          <w:rFonts w:ascii="Arial" w:hAnsi="Arial" w:cs="Arial"/>
          <w:color w:val="000000"/>
          <w:sz w:val="28"/>
          <w:szCs w:val="28"/>
          <w:lang w:val="de-DE"/>
        </w:rPr>
      </w:pPr>
      <w:r>
        <w:rPr>
          <w:i/>
          <w:iCs/>
          <w:color w:val="000000"/>
          <w:sz w:val="28"/>
          <w:szCs w:val="28"/>
          <w:lang w:val="de-DE"/>
        </w:rPr>
        <w:t>In welcher Stadt wohnen die deutschen Schüler, die die Gäste aus Russland erwarten?</w:t>
      </w:r>
    </w:p>
    <w:p w:rsidR="00006972" w:rsidRDefault="00B2562C">
      <w:pPr>
        <w:pStyle w:val="ac"/>
        <w:shd w:val="clear" w:color="auto" w:fill="FFFFFF"/>
        <w:spacing w:beforeAutospacing="0" w:after="0" w:afterAutospacing="0" w:line="294" w:lineRule="atLeast"/>
        <w:jc w:val="both"/>
        <w:rPr>
          <w:rFonts w:ascii="Arial" w:hAnsi="Arial" w:cs="Arial"/>
          <w:color w:val="000000"/>
          <w:sz w:val="28"/>
          <w:szCs w:val="28"/>
          <w:lang w:val="de-DE"/>
        </w:rPr>
      </w:pPr>
      <w:r>
        <w:rPr>
          <w:i/>
          <w:iCs/>
          <w:color w:val="000000"/>
          <w:sz w:val="28"/>
          <w:szCs w:val="28"/>
          <w:lang w:val="de-DE"/>
        </w:rPr>
        <w:t>Welche Veranst</w:t>
      </w:r>
      <w:r>
        <w:rPr>
          <w:i/>
          <w:iCs/>
          <w:color w:val="000000"/>
          <w:sz w:val="28"/>
          <w:szCs w:val="28"/>
          <w:lang w:val="de-DE"/>
        </w:rPr>
        <w:t>altungen können die Sportfreunde besuchen?</w:t>
      </w:r>
    </w:p>
    <w:p w:rsidR="00006972" w:rsidRDefault="00B2562C">
      <w:pPr>
        <w:pStyle w:val="ac"/>
        <w:shd w:val="clear" w:color="auto" w:fill="FFFFFF"/>
        <w:spacing w:beforeAutospacing="0" w:after="0" w:afterAutospacing="0" w:line="294" w:lineRule="atLeast"/>
        <w:jc w:val="both"/>
        <w:rPr>
          <w:rFonts w:ascii="Arial" w:hAnsi="Arial" w:cs="Arial"/>
          <w:color w:val="000000"/>
          <w:sz w:val="28"/>
          <w:szCs w:val="28"/>
          <w:lang w:val="de-DE"/>
        </w:rPr>
      </w:pPr>
      <w:r>
        <w:rPr>
          <w:i/>
          <w:iCs/>
          <w:color w:val="000000"/>
          <w:sz w:val="28"/>
          <w:szCs w:val="28"/>
          <w:lang w:val="de-DE"/>
        </w:rPr>
        <w:t>Wie kompakt sind die Veranstaltungen geplant? Steht die Freizeit den Teilnehmern zur Verfügung?</w:t>
      </w:r>
    </w:p>
    <w:p w:rsidR="00006972" w:rsidRDefault="00B2562C">
      <w:pPr>
        <w:pStyle w:val="ac"/>
        <w:shd w:val="clear" w:color="auto" w:fill="FFFFFF"/>
        <w:spacing w:beforeAutospacing="0" w:after="0" w:afterAutospacing="0" w:line="294" w:lineRule="atLeast"/>
        <w:jc w:val="both"/>
        <w:rPr>
          <w:rFonts w:ascii="Arial" w:hAnsi="Arial" w:cs="Arial"/>
          <w:color w:val="000000"/>
          <w:sz w:val="28"/>
          <w:szCs w:val="28"/>
        </w:rPr>
      </w:pPr>
      <w:r>
        <w:rPr>
          <w:color w:val="000000"/>
          <w:sz w:val="28"/>
          <w:szCs w:val="28"/>
        </w:rPr>
        <w:t xml:space="preserve">III. Присвоение добытых знаний, создание собственного смысла: </w:t>
      </w:r>
      <w:proofErr w:type="spellStart"/>
      <w:proofErr w:type="gramStart"/>
      <w:r>
        <w:rPr>
          <w:color w:val="000000"/>
          <w:sz w:val="28"/>
          <w:szCs w:val="28"/>
        </w:rPr>
        <w:t>a</w:t>
      </w:r>
      <w:proofErr w:type="gramEnd"/>
      <w:r>
        <w:rPr>
          <w:color w:val="000000"/>
          <w:sz w:val="28"/>
          <w:szCs w:val="28"/>
        </w:rPr>
        <w:t>нализ</w:t>
      </w:r>
      <w:proofErr w:type="spellEnd"/>
      <w:r>
        <w:rPr>
          <w:color w:val="000000"/>
          <w:sz w:val="28"/>
          <w:szCs w:val="28"/>
        </w:rPr>
        <w:t>, синтез, оценка.</w:t>
      </w:r>
    </w:p>
    <w:p w:rsidR="00006972" w:rsidRDefault="00B2562C">
      <w:pPr>
        <w:pStyle w:val="ac"/>
        <w:shd w:val="clear" w:color="auto" w:fill="FFFFFF"/>
        <w:spacing w:beforeAutospacing="0" w:after="0" w:afterAutospacing="0" w:line="294" w:lineRule="atLeast"/>
        <w:jc w:val="both"/>
        <w:rPr>
          <w:rFonts w:ascii="Arial" w:hAnsi="Arial" w:cs="Arial"/>
          <w:color w:val="000000"/>
          <w:sz w:val="28"/>
          <w:szCs w:val="28"/>
        </w:rPr>
      </w:pPr>
      <w:r>
        <w:rPr>
          <w:i/>
          <w:iCs/>
          <w:color w:val="000000"/>
          <w:sz w:val="28"/>
          <w:szCs w:val="28"/>
          <w:lang w:val="de-DE"/>
        </w:rPr>
        <w:t xml:space="preserve">Schreibe deine eigene Variante </w:t>
      </w:r>
      <w:r>
        <w:rPr>
          <w:i/>
          <w:iCs/>
          <w:color w:val="000000"/>
          <w:sz w:val="28"/>
          <w:szCs w:val="28"/>
          <w:lang w:val="de-DE"/>
        </w:rPr>
        <w:t>des Aufenthaltsprogramms in einer anderen Stadt Deutschlands, zum Beispiel in München, Berlin. Beachte</w:t>
      </w:r>
      <w:r>
        <w:rPr>
          <w:i/>
          <w:iCs/>
          <w:color w:val="000000"/>
          <w:sz w:val="28"/>
          <w:szCs w:val="28"/>
        </w:rPr>
        <w:t xml:space="preserve"> </w:t>
      </w:r>
      <w:r>
        <w:rPr>
          <w:i/>
          <w:iCs/>
          <w:color w:val="000000"/>
          <w:sz w:val="28"/>
          <w:szCs w:val="28"/>
          <w:lang w:val="de-DE"/>
        </w:rPr>
        <w:t>verschiedene</w:t>
      </w:r>
      <w:r>
        <w:rPr>
          <w:i/>
          <w:iCs/>
          <w:color w:val="000000"/>
          <w:sz w:val="28"/>
          <w:szCs w:val="28"/>
        </w:rPr>
        <w:t xml:space="preserve"> </w:t>
      </w:r>
      <w:r>
        <w:rPr>
          <w:i/>
          <w:iCs/>
          <w:color w:val="000000"/>
          <w:sz w:val="28"/>
          <w:szCs w:val="28"/>
          <w:lang w:val="de-DE"/>
        </w:rPr>
        <w:t>Interessen</w:t>
      </w:r>
      <w:r>
        <w:rPr>
          <w:i/>
          <w:iCs/>
          <w:color w:val="000000"/>
          <w:sz w:val="28"/>
          <w:szCs w:val="28"/>
        </w:rPr>
        <w:t xml:space="preserve"> </w:t>
      </w:r>
      <w:r>
        <w:rPr>
          <w:i/>
          <w:iCs/>
          <w:color w:val="000000"/>
          <w:sz w:val="28"/>
          <w:szCs w:val="28"/>
          <w:lang w:val="de-DE"/>
        </w:rPr>
        <w:t>der</w:t>
      </w:r>
      <w:r>
        <w:rPr>
          <w:i/>
          <w:iCs/>
          <w:color w:val="000000"/>
          <w:sz w:val="28"/>
          <w:szCs w:val="28"/>
        </w:rPr>
        <w:t xml:space="preserve"> </w:t>
      </w:r>
      <w:r>
        <w:rPr>
          <w:i/>
          <w:iCs/>
          <w:color w:val="000000"/>
          <w:sz w:val="28"/>
          <w:szCs w:val="28"/>
          <w:lang w:val="de-DE"/>
        </w:rPr>
        <w:t>m</w:t>
      </w:r>
      <w:r>
        <w:rPr>
          <w:i/>
          <w:iCs/>
          <w:color w:val="000000"/>
          <w:sz w:val="28"/>
          <w:szCs w:val="28"/>
        </w:rPr>
        <w:t>ö</w:t>
      </w:r>
      <w:r>
        <w:rPr>
          <w:i/>
          <w:iCs/>
          <w:color w:val="000000"/>
          <w:sz w:val="28"/>
          <w:szCs w:val="28"/>
          <w:lang w:val="de-DE"/>
        </w:rPr>
        <w:t>glichen</w:t>
      </w:r>
      <w:r>
        <w:rPr>
          <w:i/>
          <w:iCs/>
          <w:color w:val="000000"/>
          <w:sz w:val="28"/>
          <w:szCs w:val="28"/>
        </w:rPr>
        <w:t xml:space="preserve"> </w:t>
      </w:r>
      <w:r>
        <w:rPr>
          <w:i/>
          <w:iCs/>
          <w:color w:val="000000"/>
          <w:sz w:val="28"/>
          <w:szCs w:val="28"/>
          <w:lang w:val="de-DE"/>
        </w:rPr>
        <w:t>Teilnehmer</w:t>
      </w:r>
      <w:r>
        <w:rPr>
          <w:i/>
          <w:iCs/>
          <w:color w:val="000000"/>
          <w:sz w:val="28"/>
          <w:szCs w:val="28"/>
        </w:rPr>
        <w:t>.</w:t>
      </w:r>
      <w:r>
        <w:rPr>
          <w:color w:val="000000"/>
          <w:sz w:val="28"/>
          <w:szCs w:val="28"/>
        </w:rPr>
        <w:t xml:space="preserve"> </w:t>
      </w:r>
      <w:proofErr w:type="gramStart"/>
      <w:r>
        <w:rPr>
          <w:color w:val="000000"/>
          <w:sz w:val="28"/>
          <w:szCs w:val="28"/>
        </w:rPr>
        <w:t>(Напиши свой собственный вариант программы пребывания в другом городе Германии, например в Мюнхене, в Б</w:t>
      </w:r>
      <w:r>
        <w:rPr>
          <w:color w:val="000000"/>
          <w:sz w:val="28"/>
          <w:szCs w:val="28"/>
        </w:rPr>
        <w:t>ерлине.</w:t>
      </w:r>
      <w:proofErr w:type="gramEnd"/>
      <w:r>
        <w:rPr>
          <w:color w:val="000000"/>
          <w:sz w:val="28"/>
          <w:szCs w:val="28"/>
        </w:rPr>
        <w:t xml:space="preserve"> </w:t>
      </w:r>
      <w:proofErr w:type="gramStart"/>
      <w:r>
        <w:rPr>
          <w:color w:val="000000"/>
          <w:sz w:val="28"/>
          <w:szCs w:val="28"/>
        </w:rPr>
        <w:t>Обрати внимание на различные интересы возможных участников.)</w:t>
      </w:r>
      <w:proofErr w:type="gramEnd"/>
    </w:p>
    <w:p w:rsidR="00006972" w:rsidRDefault="00B2562C">
      <w:pPr>
        <w:spacing w:after="0" w:line="240" w:lineRule="auto"/>
        <w:ind w:firstLine="360"/>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 Приём  «Фраза из сундучка» относится также к работе с диаграммами. (Приложение 3)</w:t>
      </w:r>
    </w:p>
    <w:p w:rsidR="00006972" w:rsidRDefault="00B2562C">
      <w:pPr>
        <w:spacing w:after="0" w:line="240" w:lineRule="auto"/>
        <w:jc w:val="both"/>
        <w:rPr>
          <w:rFonts w:ascii="Times New Roman" w:eastAsia="Times New Roman" w:hAnsi="Times New Roman"/>
          <w:i/>
          <w:color w:val="000000"/>
          <w:sz w:val="28"/>
          <w:szCs w:val="28"/>
          <w:lang w:eastAsia="ru-RU"/>
        </w:rPr>
      </w:pPr>
      <w:r>
        <w:rPr>
          <w:rFonts w:ascii="Times New Roman" w:eastAsia="Times New Roman" w:hAnsi="Times New Roman"/>
          <w:i/>
          <w:color w:val="000000"/>
          <w:sz w:val="28"/>
          <w:szCs w:val="28"/>
          <w:lang w:eastAsia="ru-RU"/>
        </w:rPr>
        <w:t xml:space="preserve"> На диаграмме представлены самые уважаемые профессии. Рассмотри диаграмму и прокомментируй её, используя</w:t>
      </w:r>
      <w:r>
        <w:rPr>
          <w:rFonts w:ascii="Times New Roman" w:eastAsia="Times New Roman" w:hAnsi="Times New Roman"/>
          <w:i/>
          <w:color w:val="000000"/>
          <w:sz w:val="28"/>
          <w:szCs w:val="28"/>
          <w:lang w:eastAsia="ru-RU"/>
        </w:rPr>
        <w:t xml:space="preserve"> фразы из «сундучка».</w:t>
      </w:r>
    </w:p>
    <w:tbl>
      <w:tblPr>
        <w:tblW w:w="7980" w:type="dxa"/>
        <w:tblInd w:w="53" w:type="dxa"/>
        <w:tblBorders>
          <w:top w:val="single" w:sz="6" w:space="0" w:color="2B3465"/>
          <w:left w:val="single" w:sz="6" w:space="0" w:color="2B3465"/>
          <w:bottom w:val="single" w:sz="6" w:space="0" w:color="2B3465"/>
          <w:right w:val="single" w:sz="6" w:space="0" w:color="2B3465"/>
          <w:insideH w:val="single" w:sz="6" w:space="0" w:color="2B3465"/>
          <w:insideV w:val="single" w:sz="6" w:space="0" w:color="2B3465"/>
        </w:tblBorders>
        <w:tblCellMar>
          <w:top w:w="30" w:type="dxa"/>
          <w:left w:w="67" w:type="dxa"/>
          <w:bottom w:w="30" w:type="dxa"/>
          <w:right w:w="75" w:type="dxa"/>
        </w:tblCellMar>
        <w:tblLook w:val="04A0" w:firstRow="1" w:lastRow="0" w:firstColumn="1" w:lastColumn="0" w:noHBand="0" w:noVBand="1"/>
      </w:tblPr>
      <w:tblGrid>
        <w:gridCol w:w="4395"/>
        <w:gridCol w:w="3585"/>
      </w:tblGrid>
      <w:tr w:rsidR="00006972">
        <w:tc>
          <w:tcPr>
            <w:tcW w:w="4394" w:type="dxa"/>
            <w:tcBorders>
              <w:top w:val="single" w:sz="6" w:space="0" w:color="2B3465"/>
              <w:left w:val="single" w:sz="6" w:space="0" w:color="2B3465"/>
              <w:bottom w:val="single" w:sz="6" w:space="0" w:color="2B3465"/>
              <w:right w:val="single" w:sz="6" w:space="0" w:color="2B3465"/>
            </w:tcBorders>
            <w:shd w:val="clear" w:color="auto" w:fill="F7F7F7"/>
            <w:tcMar>
              <w:left w:w="67" w:type="dxa"/>
            </w:tcMar>
            <w:vAlign w:val="center"/>
          </w:tcPr>
          <w:p w:rsidR="00006972" w:rsidRDefault="00B2562C">
            <w:pPr>
              <w:spacing w:after="0" w:line="240" w:lineRule="auto"/>
              <w:jc w:val="both"/>
              <w:rPr>
                <w:rFonts w:ascii="Times New Roman" w:eastAsia="Times New Roman" w:hAnsi="Times New Roman"/>
                <w:color w:val="222222"/>
                <w:sz w:val="24"/>
                <w:szCs w:val="24"/>
                <w:lang w:val="de-DE" w:eastAsia="ru-RU"/>
              </w:rPr>
            </w:pPr>
            <w:r>
              <w:rPr>
                <w:rFonts w:ascii="Times New Roman" w:eastAsia="Times New Roman" w:hAnsi="Times New Roman"/>
                <w:color w:val="222222"/>
                <w:sz w:val="24"/>
                <w:szCs w:val="24"/>
                <w:lang w:val="de-DE" w:eastAsia="ru-RU"/>
              </w:rPr>
              <w:t xml:space="preserve">Ich verstand das aus diesem </w:t>
            </w:r>
            <w:proofErr w:type="spellStart"/>
            <w:r>
              <w:rPr>
                <w:rFonts w:ascii="Times New Roman" w:eastAsia="Times New Roman" w:hAnsi="Times New Roman"/>
                <w:color w:val="222222"/>
                <w:sz w:val="24"/>
                <w:szCs w:val="24"/>
                <w:lang w:val="de-DE" w:eastAsia="ru-RU"/>
              </w:rPr>
              <w:t>Diagram</w:t>
            </w:r>
            <w:proofErr w:type="spellEnd"/>
            <w:r>
              <w:rPr>
                <w:rFonts w:ascii="Times New Roman" w:eastAsia="Times New Roman" w:hAnsi="Times New Roman"/>
                <w:color w:val="222222"/>
                <w:sz w:val="24"/>
                <w:szCs w:val="24"/>
                <w:lang w:val="de-DE" w:eastAsia="ru-RU"/>
              </w:rPr>
              <w:t>…</w:t>
            </w:r>
          </w:p>
        </w:tc>
        <w:tc>
          <w:tcPr>
            <w:tcW w:w="3585" w:type="dxa"/>
            <w:tcBorders>
              <w:top w:val="single" w:sz="6" w:space="0" w:color="2B3465"/>
              <w:left w:val="single" w:sz="6" w:space="0" w:color="2B3465"/>
              <w:bottom w:val="single" w:sz="6" w:space="0" w:color="2B3465"/>
              <w:right w:val="single" w:sz="6" w:space="0" w:color="2B3465"/>
            </w:tcBorders>
            <w:shd w:val="clear" w:color="auto" w:fill="F7F7F7"/>
            <w:tcMar>
              <w:left w:w="67" w:type="dxa"/>
            </w:tcMar>
            <w:vAlign w:val="center"/>
          </w:tcPr>
          <w:p w:rsidR="00006972" w:rsidRDefault="00B2562C">
            <w:pPr>
              <w:spacing w:after="0" w:line="240" w:lineRule="auto"/>
              <w:jc w:val="both"/>
              <w:rPr>
                <w:rFonts w:ascii="Times New Roman" w:eastAsia="Times New Roman" w:hAnsi="Times New Roman"/>
                <w:color w:val="222222"/>
                <w:sz w:val="24"/>
                <w:szCs w:val="24"/>
                <w:lang w:eastAsia="ru-RU"/>
              </w:rPr>
            </w:pPr>
            <w:r>
              <w:rPr>
                <w:rFonts w:ascii="Times New Roman" w:eastAsia="Times New Roman" w:hAnsi="Times New Roman"/>
                <w:color w:val="222222"/>
                <w:sz w:val="24"/>
                <w:szCs w:val="24"/>
                <w:lang w:eastAsia="ru-RU"/>
              </w:rPr>
              <w:t xml:space="preserve">Я </w:t>
            </w:r>
            <w:proofErr w:type="gramStart"/>
            <w:r>
              <w:rPr>
                <w:rFonts w:ascii="Times New Roman" w:eastAsia="Times New Roman" w:hAnsi="Times New Roman"/>
                <w:color w:val="222222"/>
                <w:sz w:val="24"/>
                <w:szCs w:val="24"/>
                <w:lang w:eastAsia="ru-RU"/>
              </w:rPr>
              <w:t>понял</w:t>
            </w:r>
            <w:proofErr w:type="gramEnd"/>
            <w:r>
              <w:rPr>
                <w:rFonts w:ascii="Times New Roman" w:eastAsia="Times New Roman" w:hAnsi="Times New Roman"/>
                <w:color w:val="222222"/>
                <w:sz w:val="24"/>
                <w:szCs w:val="24"/>
                <w:lang w:eastAsia="ru-RU"/>
              </w:rPr>
              <w:t xml:space="preserve">/а это из этой диаграммы…           </w:t>
            </w:r>
          </w:p>
        </w:tc>
      </w:tr>
      <w:tr w:rsidR="00006972">
        <w:tc>
          <w:tcPr>
            <w:tcW w:w="4394" w:type="dxa"/>
            <w:tcBorders>
              <w:top w:val="single" w:sz="6" w:space="0" w:color="2B3465"/>
              <w:left w:val="single" w:sz="6" w:space="0" w:color="2B3465"/>
              <w:bottom w:val="single" w:sz="6" w:space="0" w:color="2B3465"/>
              <w:right w:val="single" w:sz="6" w:space="0" w:color="2B3465"/>
            </w:tcBorders>
            <w:shd w:val="clear" w:color="auto" w:fill="F7F7F7"/>
            <w:tcMar>
              <w:left w:w="67" w:type="dxa"/>
            </w:tcMar>
            <w:vAlign w:val="center"/>
          </w:tcPr>
          <w:p w:rsidR="00006972" w:rsidRDefault="00B2562C">
            <w:pPr>
              <w:spacing w:after="0" w:line="240" w:lineRule="auto"/>
              <w:jc w:val="both"/>
              <w:rPr>
                <w:rFonts w:ascii="Times New Roman" w:eastAsia="Times New Roman" w:hAnsi="Times New Roman"/>
                <w:color w:val="222222"/>
                <w:sz w:val="24"/>
                <w:szCs w:val="24"/>
                <w:lang w:val="de-DE" w:eastAsia="ru-RU"/>
              </w:rPr>
            </w:pPr>
            <w:r>
              <w:rPr>
                <w:rFonts w:ascii="Times New Roman" w:eastAsia="Times New Roman" w:hAnsi="Times New Roman"/>
                <w:color w:val="222222"/>
                <w:sz w:val="24"/>
                <w:szCs w:val="24"/>
                <w:lang w:val="de-DE" w:eastAsia="ru-RU"/>
              </w:rPr>
              <w:t>Ich finde / meine …</w:t>
            </w:r>
          </w:p>
        </w:tc>
        <w:tc>
          <w:tcPr>
            <w:tcW w:w="3585" w:type="dxa"/>
            <w:tcBorders>
              <w:top w:val="single" w:sz="6" w:space="0" w:color="2B3465"/>
              <w:left w:val="single" w:sz="6" w:space="0" w:color="2B3465"/>
              <w:bottom w:val="single" w:sz="6" w:space="0" w:color="2B3465"/>
              <w:right w:val="single" w:sz="6" w:space="0" w:color="2B3465"/>
            </w:tcBorders>
            <w:shd w:val="clear" w:color="auto" w:fill="F7F7F7"/>
            <w:tcMar>
              <w:left w:w="67" w:type="dxa"/>
            </w:tcMar>
            <w:vAlign w:val="center"/>
          </w:tcPr>
          <w:p w:rsidR="00006972" w:rsidRDefault="00B2562C">
            <w:pPr>
              <w:spacing w:after="0" w:line="240" w:lineRule="auto"/>
              <w:jc w:val="both"/>
              <w:rPr>
                <w:rFonts w:ascii="Times New Roman" w:eastAsia="Times New Roman" w:hAnsi="Times New Roman"/>
                <w:color w:val="222222"/>
                <w:sz w:val="24"/>
                <w:szCs w:val="24"/>
                <w:lang w:eastAsia="ru-RU"/>
              </w:rPr>
            </w:pPr>
            <w:r>
              <w:rPr>
                <w:rFonts w:ascii="Times New Roman" w:eastAsia="Times New Roman" w:hAnsi="Times New Roman"/>
                <w:color w:val="222222"/>
                <w:sz w:val="24"/>
                <w:szCs w:val="24"/>
                <w:lang w:eastAsia="ru-RU"/>
              </w:rPr>
              <w:t xml:space="preserve">Я </w:t>
            </w:r>
            <w:proofErr w:type="gramStart"/>
            <w:r>
              <w:rPr>
                <w:rFonts w:ascii="Times New Roman" w:eastAsia="Times New Roman" w:hAnsi="Times New Roman"/>
                <w:color w:val="222222"/>
                <w:sz w:val="24"/>
                <w:szCs w:val="24"/>
                <w:lang w:eastAsia="ru-RU"/>
              </w:rPr>
              <w:t>считаю</w:t>
            </w:r>
            <w:proofErr w:type="gramEnd"/>
            <w:r>
              <w:rPr>
                <w:rFonts w:ascii="Times New Roman" w:eastAsia="Times New Roman" w:hAnsi="Times New Roman"/>
                <w:color w:val="222222"/>
                <w:sz w:val="24"/>
                <w:szCs w:val="24"/>
                <w:lang w:eastAsia="ru-RU"/>
              </w:rPr>
              <w:t xml:space="preserve"> / думаю…</w:t>
            </w:r>
          </w:p>
        </w:tc>
      </w:tr>
      <w:tr w:rsidR="00006972">
        <w:tc>
          <w:tcPr>
            <w:tcW w:w="4394" w:type="dxa"/>
            <w:tcBorders>
              <w:top w:val="single" w:sz="6" w:space="0" w:color="2B3465"/>
              <w:left w:val="single" w:sz="6" w:space="0" w:color="2B3465"/>
              <w:bottom w:val="single" w:sz="6" w:space="0" w:color="2B3465"/>
              <w:right w:val="single" w:sz="6" w:space="0" w:color="2B3465"/>
            </w:tcBorders>
            <w:shd w:val="clear" w:color="auto" w:fill="F7F7F7"/>
            <w:tcMar>
              <w:left w:w="67" w:type="dxa"/>
            </w:tcMar>
            <w:vAlign w:val="center"/>
          </w:tcPr>
          <w:p w:rsidR="00006972" w:rsidRDefault="00B2562C">
            <w:pPr>
              <w:spacing w:after="0" w:line="240" w:lineRule="auto"/>
              <w:jc w:val="both"/>
              <w:rPr>
                <w:rFonts w:ascii="Times New Roman" w:eastAsia="Times New Roman" w:hAnsi="Times New Roman"/>
                <w:color w:val="222222"/>
                <w:sz w:val="24"/>
                <w:szCs w:val="24"/>
                <w:lang w:eastAsia="ru-RU"/>
              </w:rPr>
            </w:pPr>
            <w:proofErr w:type="spellStart"/>
            <w:r>
              <w:rPr>
                <w:rFonts w:ascii="Times New Roman" w:eastAsia="Times New Roman" w:hAnsi="Times New Roman"/>
                <w:color w:val="222222"/>
                <w:sz w:val="24"/>
                <w:szCs w:val="24"/>
                <w:lang w:eastAsia="ru-RU"/>
              </w:rPr>
              <w:t>Ich</w:t>
            </w:r>
            <w:proofErr w:type="spellEnd"/>
            <w:r>
              <w:rPr>
                <w:rFonts w:ascii="Times New Roman" w:eastAsia="Times New Roman" w:hAnsi="Times New Roman"/>
                <w:color w:val="222222"/>
                <w:sz w:val="24"/>
                <w:szCs w:val="24"/>
                <w:lang w:eastAsia="ru-RU"/>
              </w:rPr>
              <w:t xml:space="preserve"> </w:t>
            </w:r>
            <w:proofErr w:type="spellStart"/>
            <w:r>
              <w:rPr>
                <w:rFonts w:ascii="Times New Roman" w:eastAsia="Times New Roman" w:hAnsi="Times New Roman"/>
                <w:color w:val="222222"/>
                <w:sz w:val="24"/>
                <w:szCs w:val="24"/>
                <w:lang w:eastAsia="ru-RU"/>
              </w:rPr>
              <w:t>sehe</w:t>
            </w:r>
            <w:proofErr w:type="spellEnd"/>
            <w:r>
              <w:rPr>
                <w:rFonts w:ascii="Times New Roman" w:eastAsia="Times New Roman" w:hAnsi="Times New Roman"/>
                <w:color w:val="222222"/>
                <w:sz w:val="24"/>
                <w:szCs w:val="24"/>
                <w:lang w:eastAsia="ru-RU"/>
              </w:rPr>
              <w:t xml:space="preserve"> </w:t>
            </w:r>
            <w:proofErr w:type="spellStart"/>
            <w:r>
              <w:rPr>
                <w:rFonts w:ascii="Times New Roman" w:eastAsia="Times New Roman" w:hAnsi="Times New Roman"/>
                <w:color w:val="222222"/>
                <w:sz w:val="24"/>
                <w:szCs w:val="24"/>
                <w:lang w:eastAsia="ru-RU"/>
              </w:rPr>
              <w:t>das</w:t>
            </w:r>
            <w:proofErr w:type="spellEnd"/>
            <w:r>
              <w:rPr>
                <w:rFonts w:ascii="Times New Roman" w:eastAsia="Times New Roman" w:hAnsi="Times New Roman"/>
                <w:color w:val="222222"/>
                <w:sz w:val="24"/>
                <w:szCs w:val="24"/>
                <w:lang w:eastAsia="ru-RU"/>
              </w:rPr>
              <w:t xml:space="preserve"> </w:t>
            </w:r>
            <w:proofErr w:type="spellStart"/>
            <w:r>
              <w:rPr>
                <w:rFonts w:ascii="Times New Roman" w:eastAsia="Times New Roman" w:hAnsi="Times New Roman"/>
                <w:color w:val="222222"/>
                <w:sz w:val="24"/>
                <w:szCs w:val="24"/>
                <w:lang w:eastAsia="ru-RU"/>
              </w:rPr>
              <w:t>so</w:t>
            </w:r>
            <w:proofErr w:type="spellEnd"/>
            <w:r>
              <w:rPr>
                <w:rFonts w:ascii="Times New Roman" w:eastAsia="Times New Roman" w:hAnsi="Times New Roman"/>
                <w:color w:val="222222"/>
                <w:sz w:val="24"/>
                <w:szCs w:val="24"/>
                <w:lang w:eastAsia="ru-RU"/>
              </w:rPr>
              <w:t>…</w:t>
            </w:r>
          </w:p>
        </w:tc>
        <w:tc>
          <w:tcPr>
            <w:tcW w:w="3585" w:type="dxa"/>
            <w:tcBorders>
              <w:top w:val="single" w:sz="6" w:space="0" w:color="2B3465"/>
              <w:left w:val="single" w:sz="6" w:space="0" w:color="2B3465"/>
              <w:bottom w:val="single" w:sz="6" w:space="0" w:color="2B3465"/>
              <w:right w:val="single" w:sz="6" w:space="0" w:color="2B3465"/>
            </w:tcBorders>
            <w:shd w:val="clear" w:color="auto" w:fill="F7F7F7"/>
            <w:tcMar>
              <w:left w:w="67" w:type="dxa"/>
            </w:tcMar>
            <w:vAlign w:val="center"/>
          </w:tcPr>
          <w:p w:rsidR="00006972" w:rsidRDefault="00B2562C">
            <w:pPr>
              <w:spacing w:after="0" w:line="240" w:lineRule="auto"/>
              <w:jc w:val="both"/>
              <w:rPr>
                <w:rFonts w:ascii="Times New Roman" w:eastAsia="Times New Roman" w:hAnsi="Times New Roman"/>
                <w:color w:val="222222"/>
                <w:sz w:val="24"/>
                <w:szCs w:val="24"/>
                <w:lang w:eastAsia="ru-RU"/>
              </w:rPr>
            </w:pPr>
            <w:r>
              <w:rPr>
                <w:rFonts w:ascii="Times New Roman" w:eastAsia="Times New Roman" w:hAnsi="Times New Roman"/>
                <w:color w:val="222222"/>
                <w:sz w:val="24"/>
                <w:szCs w:val="24"/>
                <w:lang w:eastAsia="ru-RU"/>
              </w:rPr>
              <w:t>Я вижу это так…</w:t>
            </w:r>
          </w:p>
        </w:tc>
      </w:tr>
      <w:tr w:rsidR="00006972">
        <w:tc>
          <w:tcPr>
            <w:tcW w:w="4394" w:type="dxa"/>
            <w:tcBorders>
              <w:top w:val="single" w:sz="6" w:space="0" w:color="2B3465"/>
              <w:left w:val="single" w:sz="6" w:space="0" w:color="2B3465"/>
              <w:bottom w:val="single" w:sz="6" w:space="0" w:color="2B3465"/>
              <w:right w:val="single" w:sz="6" w:space="0" w:color="2B3465"/>
            </w:tcBorders>
            <w:shd w:val="clear" w:color="auto" w:fill="F7F7F7"/>
            <w:tcMar>
              <w:left w:w="67" w:type="dxa"/>
            </w:tcMar>
            <w:vAlign w:val="center"/>
          </w:tcPr>
          <w:p w:rsidR="00006972" w:rsidRDefault="00B2562C">
            <w:pPr>
              <w:spacing w:after="0" w:line="240" w:lineRule="auto"/>
              <w:jc w:val="both"/>
              <w:rPr>
                <w:rFonts w:ascii="Times New Roman" w:eastAsia="Times New Roman" w:hAnsi="Times New Roman"/>
                <w:color w:val="222222"/>
                <w:sz w:val="24"/>
                <w:szCs w:val="24"/>
                <w:lang w:eastAsia="ru-RU"/>
              </w:rPr>
            </w:pPr>
            <w:proofErr w:type="spellStart"/>
            <w:r>
              <w:rPr>
                <w:rFonts w:ascii="Times New Roman" w:eastAsia="Times New Roman" w:hAnsi="Times New Roman"/>
                <w:color w:val="222222"/>
                <w:sz w:val="24"/>
                <w:szCs w:val="24"/>
                <w:lang w:eastAsia="ru-RU"/>
              </w:rPr>
              <w:t>Mir</w:t>
            </w:r>
            <w:proofErr w:type="spellEnd"/>
            <w:r>
              <w:rPr>
                <w:rFonts w:ascii="Times New Roman" w:eastAsia="Times New Roman" w:hAnsi="Times New Roman"/>
                <w:color w:val="222222"/>
                <w:sz w:val="24"/>
                <w:szCs w:val="24"/>
                <w:lang w:eastAsia="ru-RU"/>
              </w:rPr>
              <w:t xml:space="preserve"> </w:t>
            </w:r>
            <w:proofErr w:type="spellStart"/>
            <w:r>
              <w:rPr>
                <w:rFonts w:ascii="Times New Roman" w:eastAsia="Times New Roman" w:hAnsi="Times New Roman"/>
                <w:color w:val="222222"/>
                <w:sz w:val="24"/>
                <w:szCs w:val="24"/>
                <w:lang w:eastAsia="ru-RU"/>
              </w:rPr>
              <w:t>scheint</w:t>
            </w:r>
            <w:proofErr w:type="spellEnd"/>
            <w:r>
              <w:rPr>
                <w:rFonts w:ascii="Times New Roman" w:eastAsia="Times New Roman" w:hAnsi="Times New Roman"/>
                <w:color w:val="222222"/>
                <w:sz w:val="24"/>
                <w:szCs w:val="24"/>
                <w:lang w:eastAsia="ru-RU"/>
              </w:rPr>
              <w:t xml:space="preserve">, </w:t>
            </w:r>
            <w:proofErr w:type="spellStart"/>
            <w:r>
              <w:rPr>
                <w:rFonts w:ascii="Times New Roman" w:eastAsia="Times New Roman" w:hAnsi="Times New Roman"/>
                <w:color w:val="222222"/>
                <w:sz w:val="24"/>
                <w:szCs w:val="24"/>
                <w:lang w:eastAsia="ru-RU"/>
              </w:rPr>
              <w:t>dass</w:t>
            </w:r>
            <w:proofErr w:type="spellEnd"/>
            <w:r>
              <w:rPr>
                <w:rFonts w:ascii="Times New Roman" w:eastAsia="Times New Roman" w:hAnsi="Times New Roman"/>
                <w:color w:val="222222"/>
                <w:sz w:val="24"/>
                <w:szCs w:val="24"/>
                <w:lang w:eastAsia="ru-RU"/>
              </w:rPr>
              <w:t xml:space="preserve"> …</w:t>
            </w:r>
          </w:p>
        </w:tc>
        <w:tc>
          <w:tcPr>
            <w:tcW w:w="3585" w:type="dxa"/>
            <w:tcBorders>
              <w:top w:val="single" w:sz="6" w:space="0" w:color="2B3465"/>
              <w:left w:val="single" w:sz="6" w:space="0" w:color="2B3465"/>
              <w:bottom w:val="single" w:sz="6" w:space="0" w:color="2B3465"/>
              <w:right w:val="single" w:sz="6" w:space="0" w:color="2B3465"/>
            </w:tcBorders>
            <w:shd w:val="clear" w:color="auto" w:fill="F7F7F7"/>
            <w:tcMar>
              <w:left w:w="67" w:type="dxa"/>
            </w:tcMar>
            <w:vAlign w:val="center"/>
          </w:tcPr>
          <w:p w:rsidR="00006972" w:rsidRDefault="00B2562C">
            <w:pPr>
              <w:spacing w:after="0" w:line="240" w:lineRule="auto"/>
              <w:jc w:val="both"/>
              <w:rPr>
                <w:rFonts w:ascii="Times New Roman" w:eastAsia="Times New Roman" w:hAnsi="Times New Roman"/>
                <w:color w:val="222222"/>
                <w:sz w:val="24"/>
                <w:szCs w:val="24"/>
                <w:lang w:eastAsia="ru-RU"/>
              </w:rPr>
            </w:pPr>
            <w:r>
              <w:rPr>
                <w:rFonts w:ascii="Times New Roman" w:eastAsia="Times New Roman" w:hAnsi="Times New Roman"/>
                <w:color w:val="222222"/>
                <w:sz w:val="24"/>
                <w:szCs w:val="24"/>
                <w:lang w:eastAsia="ru-RU"/>
              </w:rPr>
              <w:t>Мне кажется, что…</w:t>
            </w:r>
          </w:p>
        </w:tc>
      </w:tr>
      <w:tr w:rsidR="00006972">
        <w:tc>
          <w:tcPr>
            <w:tcW w:w="4394" w:type="dxa"/>
            <w:tcBorders>
              <w:top w:val="single" w:sz="6" w:space="0" w:color="2B3465"/>
              <w:left w:val="single" w:sz="6" w:space="0" w:color="2B3465"/>
              <w:bottom w:val="single" w:sz="6" w:space="0" w:color="2B3465"/>
              <w:right w:val="single" w:sz="6" w:space="0" w:color="2B3465"/>
            </w:tcBorders>
            <w:shd w:val="clear" w:color="auto" w:fill="F7F7F7"/>
            <w:tcMar>
              <w:left w:w="67" w:type="dxa"/>
            </w:tcMar>
            <w:vAlign w:val="center"/>
          </w:tcPr>
          <w:p w:rsidR="00006972" w:rsidRDefault="00B2562C">
            <w:pPr>
              <w:spacing w:after="0" w:line="240" w:lineRule="auto"/>
              <w:jc w:val="both"/>
              <w:rPr>
                <w:rFonts w:ascii="Times New Roman" w:eastAsia="Times New Roman" w:hAnsi="Times New Roman"/>
                <w:color w:val="222222"/>
                <w:sz w:val="24"/>
                <w:szCs w:val="24"/>
                <w:lang w:val="de-DE" w:eastAsia="ru-RU"/>
              </w:rPr>
            </w:pPr>
            <w:r>
              <w:rPr>
                <w:rFonts w:ascii="Times New Roman" w:eastAsia="Times New Roman" w:hAnsi="Times New Roman"/>
                <w:color w:val="222222"/>
                <w:sz w:val="24"/>
                <w:szCs w:val="24"/>
                <w:lang w:val="de-DE" w:eastAsia="ru-RU"/>
              </w:rPr>
              <w:t xml:space="preserve">Ich finde es gut / nicht gut /richtig / </w:t>
            </w:r>
            <w:r>
              <w:rPr>
                <w:rFonts w:ascii="Times New Roman" w:eastAsia="Times New Roman" w:hAnsi="Times New Roman"/>
                <w:color w:val="222222"/>
                <w:sz w:val="24"/>
                <w:szCs w:val="24"/>
                <w:lang w:val="de-DE" w:eastAsia="ru-RU"/>
              </w:rPr>
              <w:t>nicht richtig.</w:t>
            </w:r>
          </w:p>
        </w:tc>
        <w:tc>
          <w:tcPr>
            <w:tcW w:w="3585" w:type="dxa"/>
            <w:tcBorders>
              <w:top w:val="single" w:sz="6" w:space="0" w:color="2B3465"/>
              <w:left w:val="single" w:sz="6" w:space="0" w:color="2B3465"/>
              <w:bottom w:val="single" w:sz="6" w:space="0" w:color="2B3465"/>
              <w:right w:val="single" w:sz="6" w:space="0" w:color="2B3465"/>
            </w:tcBorders>
            <w:shd w:val="clear" w:color="auto" w:fill="F7F7F7"/>
            <w:tcMar>
              <w:left w:w="67" w:type="dxa"/>
            </w:tcMar>
            <w:vAlign w:val="center"/>
          </w:tcPr>
          <w:p w:rsidR="00006972" w:rsidRDefault="00B2562C">
            <w:pPr>
              <w:spacing w:after="0" w:line="240" w:lineRule="auto"/>
              <w:jc w:val="both"/>
              <w:rPr>
                <w:rFonts w:ascii="Times New Roman" w:eastAsia="Times New Roman" w:hAnsi="Times New Roman"/>
                <w:color w:val="222222"/>
                <w:sz w:val="24"/>
                <w:szCs w:val="24"/>
                <w:lang w:eastAsia="ru-RU"/>
              </w:rPr>
            </w:pPr>
            <w:r>
              <w:rPr>
                <w:rFonts w:ascii="Times New Roman" w:eastAsia="Times New Roman" w:hAnsi="Times New Roman"/>
                <w:color w:val="222222"/>
                <w:sz w:val="24"/>
                <w:szCs w:val="24"/>
                <w:lang w:eastAsia="ru-RU"/>
              </w:rPr>
              <w:t>Я считаю, это хорошо / нехорошо / правильно / неправильно.</w:t>
            </w:r>
          </w:p>
        </w:tc>
      </w:tr>
      <w:tr w:rsidR="00006972">
        <w:tc>
          <w:tcPr>
            <w:tcW w:w="4394" w:type="dxa"/>
            <w:tcBorders>
              <w:top w:val="single" w:sz="6" w:space="0" w:color="2B3465"/>
              <w:left w:val="single" w:sz="6" w:space="0" w:color="2B3465"/>
              <w:bottom w:val="single" w:sz="6" w:space="0" w:color="2B3465"/>
              <w:right w:val="single" w:sz="6" w:space="0" w:color="2B3465"/>
            </w:tcBorders>
            <w:shd w:val="clear" w:color="auto" w:fill="F7F7F7"/>
            <w:tcMar>
              <w:left w:w="67" w:type="dxa"/>
            </w:tcMar>
            <w:vAlign w:val="center"/>
          </w:tcPr>
          <w:p w:rsidR="00006972" w:rsidRDefault="00B2562C">
            <w:pPr>
              <w:spacing w:after="0" w:line="240" w:lineRule="auto"/>
              <w:jc w:val="both"/>
              <w:rPr>
                <w:rFonts w:ascii="Times New Roman" w:eastAsia="Times New Roman" w:hAnsi="Times New Roman"/>
                <w:color w:val="222222"/>
                <w:sz w:val="24"/>
                <w:szCs w:val="24"/>
                <w:lang w:val="de-DE" w:eastAsia="ru-RU"/>
              </w:rPr>
            </w:pPr>
            <w:proofErr w:type="spellStart"/>
            <w:r>
              <w:rPr>
                <w:rFonts w:ascii="Times New Roman" w:eastAsia="Times New Roman" w:hAnsi="Times New Roman"/>
                <w:bCs/>
                <w:color w:val="222222"/>
                <w:sz w:val="24"/>
                <w:szCs w:val="24"/>
                <w:lang w:eastAsia="ru-RU"/>
              </w:rPr>
              <w:t>Schwer</w:t>
            </w:r>
            <w:proofErr w:type="spellEnd"/>
            <w:r>
              <w:rPr>
                <w:rFonts w:ascii="Times New Roman" w:eastAsia="Times New Roman" w:hAnsi="Times New Roman"/>
                <w:color w:val="222222"/>
                <w:sz w:val="24"/>
                <w:szCs w:val="24"/>
                <w:lang w:eastAsia="ru-RU"/>
              </w:rPr>
              <w:t> </w:t>
            </w:r>
            <w:proofErr w:type="spellStart"/>
            <w:r>
              <w:rPr>
                <w:rFonts w:ascii="Times New Roman" w:eastAsia="Times New Roman" w:hAnsi="Times New Roman"/>
                <w:color w:val="222222"/>
                <w:sz w:val="24"/>
                <w:szCs w:val="24"/>
                <w:lang w:eastAsia="ru-RU"/>
              </w:rPr>
              <w:t>zu</w:t>
            </w:r>
            <w:proofErr w:type="spellEnd"/>
            <w:r>
              <w:rPr>
                <w:rFonts w:ascii="Times New Roman" w:eastAsia="Times New Roman" w:hAnsi="Times New Roman"/>
                <w:color w:val="222222"/>
                <w:sz w:val="24"/>
                <w:szCs w:val="24"/>
                <w:lang w:eastAsia="ru-RU"/>
              </w:rPr>
              <w:t> </w:t>
            </w:r>
            <w:proofErr w:type="spellStart"/>
            <w:r>
              <w:rPr>
                <w:rFonts w:ascii="Times New Roman" w:eastAsia="Times New Roman" w:hAnsi="Times New Roman"/>
                <w:bCs/>
                <w:color w:val="222222"/>
                <w:sz w:val="24"/>
                <w:szCs w:val="24"/>
                <w:lang w:eastAsia="ru-RU"/>
              </w:rPr>
              <w:t>glauben</w:t>
            </w:r>
            <w:proofErr w:type="spellEnd"/>
            <w:r>
              <w:rPr>
                <w:rFonts w:ascii="Times New Roman" w:eastAsia="Times New Roman" w:hAnsi="Times New Roman"/>
                <w:color w:val="222222"/>
                <w:sz w:val="24"/>
                <w:szCs w:val="24"/>
                <w:lang w:eastAsia="ru-RU"/>
              </w:rPr>
              <w:t>, </w:t>
            </w:r>
            <w:proofErr w:type="spellStart"/>
            <w:r>
              <w:rPr>
                <w:rFonts w:ascii="Times New Roman" w:eastAsia="Times New Roman" w:hAnsi="Times New Roman"/>
                <w:bCs/>
                <w:color w:val="222222"/>
                <w:sz w:val="24"/>
                <w:szCs w:val="24"/>
                <w:lang w:eastAsia="ru-RU"/>
              </w:rPr>
              <w:t>dass</w:t>
            </w:r>
            <w:proofErr w:type="spellEnd"/>
            <w:r>
              <w:rPr>
                <w:rFonts w:ascii="Times New Roman" w:eastAsia="Times New Roman" w:hAnsi="Times New Roman"/>
                <w:bCs/>
                <w:color w:val="222222"/>
                <w:sz w:val="24"/>
                <w:szCs w:val="24"/>
                <w:lang w:eastAsia="ru-RU"/>
              </w:rPr>
              <w:t>…</w:t>
            </w:r>
          </w:p>
        </w:tc>
        <w:tc>
          <w:tcPr>
            <w:tcW w:w="3585" w:type="dxa"/>
            <w:tcBorders>
              <w:top w:val="single" w:sz="6" w:space="0" w:color="2B3465"/>
              <w:left w:val="single" w:sz="6" w:space="0" w:color="2B3465"/>
              <w:bottom w:val="single" w:sz="6" w:space="0" w:color="2B3465"/>
              <w:right w:val="single" w:sz="6" w:space="0" w:color="2B3465"/>
            </w:tcBorders>
            <w:shd w:val="clear" w:color="auto" w:fill="F7F7F7"/>
            <w:tcMar>
              <w:left w:w="67" w:type="dxa"/>
            </w:tcMar>
            <w:vAlign w:val="center"/>
          </w:tcPr>
          <w:p w:rsidR="00006972" w:rsidRDefault="00B2562C">
            <w:pPr>
              <w:spacing w:after="0" w:line="240" w:lineRule="auto"/>
              <w:jc w:val="both"/>
              <w:rPr>
                <w:rFonts w:ascii="Times New Roman" w:eastAsia="Times New Roman" w:hAnsi="Times New Roman"/>
                <w:color w:val="222222"/>
                <w:sz w:val="24"/>
                <w:szCs w:val="24"/>
                <w:lang w:eastAsia="ru-RU"/>
              </w:rPr>
            </w:pPr>
            <w:r>
              <w:rPr>
                <w:rFonts w:ascii="Times New Roman" w:eastAsia="Times New Roman" w:hAnsi="Times New Roman"/>
                <w:color w:val="222222"/>
                <w:sz w:val="24"/>
                <w:szCs w:val="24"/>
                <w:lang w:eastAsia="ru-RU"/>
              </w:rPr>
              <w:t>Трудно поверить, что…</w:t>
            </w:r>
          </w:p>
        </w:tc>
      </w:tr>
      <w:tr w:rsidR="00006972">
        <w:tc>
          <w:tcPr>
            <w:tcW w:w="4394" w:type="dxa"/>
            <w:tcBorders>
              <w:top w:val="single" w:sz="6" w:space="0" w:color="2B3465"/>
              <w:left w:val="single" w:sz="6" w:space="0" w:color="2B3465"/>
              <w:bottom w:val="single" w:sz="6" w:space="0" w:color="2B3465"/>
              <w:right w:val="single" w:sz="6" w:space="0" w:color="2B3465"/>
            </w:tcBorders>
            <w:shd w:val="clear" w:color="auto" w:fill="F7F7F7"/>
            <w:tcMar>
              <w:left w:w="67" w:type="dxa"/>
            </w:tcMar>
            <w:vAlign w:val="center"/>
          </w:tcPr>
          <w:p w:rsidR="00006972" w:rsidRDefault="00B2562C">
            <w:pPr>
              <w:spacing w:after="0" w:line="240" w:lineRule="auto"/>
              <w:jc w:val="both"/>
              <w:rPr>
                <w:rFonts w:ascii="Times New Roman" w:eastAsia="Times New Roman" w:hAnsi="Times New Roman"/>
                <w:bCs/>
                <w:color w:val="222222"/>
                <w:sz w:val="24"/>
                <w:szCs w:val="24"/>
                <w:lang w:eastAsia="ru-RU"/>
              </w:rPr>
            </w:pPr>
            <w:proofErr w:type="spellStart"/>
            <w:r>
              <w:rPr>
                <w:rFonts w:ascii="Times New Roman" w:eastAsia="Times New Roman" w:hAnsi="Times New Roman"/>
                <w:bCs/>
                <w:color w:val="222222"/>
                <w:sz w:val="24"/>
                <w:szCs w:val="24"/>
                <w:lang w:eastAsia="ru-RU"/>
              </w:rPr>
              <w:t>Ich</w:t>
            </w:r>
            <w:proofErr w:type="spellEnd"/>
            <w:r>
              <w:rPr>
                <w:rFonts w:ascii="Times New Roman" w:eastAsia="Times New Roman" w:hAnsi="Times New Roman"/>
                <w:bCs/>
                <w:color w:val="222222"/>
                <w:sz w:val="24"/>
                <w:szCs w:val="24"/>
                <w:lang w:eastAsia="ru-RU"/>
              </w:rPr>
              <w:t xml:space="preserve"> </w:t>
            </w:r>
            <w:proofErr w:type="spellStart"/>
            <w:r>
              <w:rPr>
                <w:rFonts w:ascii="Times New Roman" w:eastAsia="Times New Roman" w:hAnsi="Times New Roman"/>
                <w:bCs/>
                <w:color w:val="222222"/>
                <w:sz w:val="24"/>
                <w:szCs w:val="24"/>
                <w:lang w:eastAsia="ru-RU"/>
              </w:rPr>
              <w:t>bin</w:t>
            </w:r>
            <w:proofErr w:type="spellEnd"/>
            <w:r>
              <w:rPr>
                <w:rFonts w:ascii="Times New Roman" w:eastAsia="Times New Roman" w:hAnsi="Times New Roman"/>
                <w:bCs/>
                <w:color w:val="222222"/>
                <w:sz w:val="24"/>
                <w:szCs w:val="24"/>
                <w:lang w:eastAsia="ru-RU"/>
              </w:rPr>
              <w:t xml:space="preserve"> </w:t>
            </w:r>
            <w:proofErr w:type="spellStart"/>
            <w:r>
              <w:rPr>
                <w:rFonts w:ascii="Times New Roman" w:eastAsia="Times New Roman" w:hAnsi="Times New Roman"/>
                <w:bCs/>
                <w:color w:val="222222"/>
                <w:sz w:val="24"/>
                <w:szCs w:val="24"/>
                <w:lang w:eastAsia="ru-RU"/>
              </w:rPr>
              <w:t>überrascht</w:t>
            </w:r>
            <w:proofErr w:type="spellEnd"/>
            <w:r>
              <w:rPr>
                <w:rFonts w:ascii="Times New Roman" w:eastAsia="Times New Roman" w:hAnsi="Times New Roman"/>
                <w:bCs/>
                <w:color w:val="222222"/>
                <w:sz w:val="24"/>
                <w:szCs w:val="24"/>
                <w:lang w:eastAsia="ru-RU"/>
              </w:rPr>
              <w:t xml:space="preserve">, </w:t>
            </w:r>
            <w:proofErr w:type="spellStart"/>
            <w:r>
              <w:rPr>
                <w:rFonts w:ascii="Times New Roman" w:eastAsia="Times New Roman" w:hAnsi="Times New Roman"/>
                <w:bCs/>
                <w:color w:val="222222"/>
                <w:sz w:val="24"/>
                <w:szCs w:val="24"/>
                <w:lang w:eastAsia="ru-RU"/>
              </w:rPr>
              <w:t>dass</w:t>
            </w:r>
            <w:proofErr w:type="spellEnd"/>
            <w:r>
              <w:rPr>
                <w:rFonts w:ascii="Times New Roman" w:eastAsia="Times New Roman" w:hAnsi="Times New Roman"/>
                <w:bCs/>
                <w:color w:val="222222"/>
                <w:sz w:val="24"/>
                <w:szCs w:val="24"/>
                <w:lang w:eastAsia="ru-RU"/>
              </w:rPr>
              <w:t>…</w:t>
            </w:r>
          </w:p>
        </w:tc>
        <w:tc>
          <w:tcPr>
            <w:tcW w:w="3585" w:type="dxa"/>
            <w:tcBorders>
              <w:top w:val="single" w:sz="6" w:space="0" w:color="2B3465"/>
              <w:left w:val="single" w:sz="6" w:space="0" w:color="2B3465"/>
              <w:bottom w:val="single" w:sz="6" w:space="0" w:color="2B3465"/>
              <w:right w:val="single" w:sz="6" w:space="0" w:color="2B3465"/>
            </w:tcBorders>
            <w:shd w:val="clear" w:color="auto" w:fill="F7F7F7"/>
            <w:tcMar>
              <w:left w:w="67" w:type="dxa"/>
            </w:tcMar>
            <w:vAlign w:val="center"/>
          </w:tcPr>
          <w:p w:rsidR="00006972" w:rsidRDefault="00B2562C">
            <w:pPr>
              <w:spacing w:after="0" w:line="240" w:lineRule="auto"/>
              <w:jc w:val="both"/>
              <w:rPr>
                <w:rFonts w:ascii="Times New Roman" w:eastAsia="Times New Roman" w:hAnsi="Times New Roman"/>
                <w:color w:val="222222"/>
                <w:sz w:val="24"/>
                <w:szCs w:val="24"/>
                <w:lang w:eastAsia="ru-RU"/>
              </w:rPr>
            </w:pPr>
            <w:r>
              <w:rPr>
                <w:rFonts w:ascii="Times New Roman" w:eastAsia="Times New Roman" w:hAnsi="Times New Roman"/>
                <w:color w:val="222222"/>
                <w:sz w:val="24"/>
                <w:szCs w:val="24"/>
                <w:lang w:eastAsia="ru-RU"/>
              </w:rPr>
              <w:t>Я удивлён, что…</w:t>
            </w:r>
          </w:p>
        </w:tc>
      </w:tr>
      <w:tr w:rsidR="00006972">
        <w:tc>
          <w:tcPr>
            <w:tcW w:w="4394" w:type="dxa"/>
            <w:tcBorders>
              <w:top w:val="single" w:sz="6" w:space="0" w:color="2B3465"/>
              <w:left w:val="single" w:sz="6" w:space="0" w:color="2B3465"/>
              <w:bottom w:val="single" w:sz="6" w:space="0" w:color="2B3465"/>
              <w:right w:val="single" w:sz="6" w:space="0" w:color="2B3465"/>
            </w:tcBorders>
            <w:shd w:val="clear" w:color="auto" w:fill="F7F7F7"/>
            <w:tcMar>
              <w:left w:w="67" w:type="dxa"/>
            </w:tcMar>
            <w:vAlign w:val="center"/>
          </w:tcPr>
          <w:p w:rsidR="00006972" w:rsidRDefault="00B2562C">
            <w:pPr>
              <w:spacing w:after="0" w:line="240" w:lineRule="auto"/>
              <w:jc w:val="both"/>
              <w:rPr>
                <w:rFonts w:ascii="Times New Roman" w:eastAsia="Times New Roman" w:hAnsi="Times New Roman"/>
                <w:bCs/>
                <w:color w:val="222222"/>
                <w:sz w:val="24"/>
                <w:szCs w:val="24"/>
                <w:lang w:val="en-US" w:eastAsia="ru-RU"/>
              </w:rPr>
            </w:pPr>
            <w:proofErr w:type="spellStart"/>
            <w:r>
              <w:rPr>
                <w:rFonts w:ascii="Times New Roman" w:eastAsia="Times New Roman" w:hAnsi="Times New Roman"/>
                <w:bCs/>
                <w:color w:val="222222"/>
                <w:sz w:val="24"/>
                <w:szCs w:val="24"/>
                <w:lang w:val="en-US" w:eastAsia="ru-RU"/>
              </w:rPr>
              <w:t>Ich</w:t>
            </w:r>
            <w:proofErr w:type="spellEnd"/>
            <w:r>
              <w:rPr>
                <w:rFonts w:ascii="Times New Roman" w:eastAsia="Times New Roman" w:hAnsi="Times New Roman"/>
                <w:bCs/>
                <w:color w:val="222222"/>
                <w:sz w:val="24"/>
                <w:szCs w:val="24"/>
                <w:lang w:eastAsia="ru-RU"/>
              </w:rPr>
              <w:t xml:space="preserve"> </w:t>
            </w:r>
            <w:proofErr w:type="spellStart"/>
            <w:r>
              <w:rPr>
                <w:rFonts w:ascii="Times New Roman" w:eastAsia="Times New Roman" w:hAnsi="Times New Roman"/>
                <w:bCs/>
                <w:color w:val="222222"/>
                <w:sz w:val="24"/>
                <w:szCs w:val="24"/>
                <w:lang w:val="en-US" w:eastAsia="ru-RU"/>
              </w:rPr>
              <w:t>wei</w:t>
            </w:r>
            <w:proofErr w:type="spellEnd"/>
            <w:r>
              <w:rPr>
                <w:rFonts w:ascii="Times New Roman" w:eastAsia="Times New Roman" w:hAnsi="Times New Roman"/>
                <w:bCs/>
                <w:color w:val="222222"/>
                <w:sz w:val="24"/>
                <w:szCs w:val="24"/>
                <w:lang w:val="en-US" w:eastAsia="ru-RU"/>
              </w:rPr>
              <w:t>β</w:t>
            </w:r>
            <w:r>
              <w:rPr>
                <w:rFonts w:ascii="Times New Roman" w:eastAsia="Times New Roman" w:hAnsi="Times New Roman"/>
                <w:bCs/>
                <w:color w:val="222222"/>
                <w:sz w:val="24"/>
                <w:szCs w:val="24"/>
                <w:lang w:eastAsia="ru-RU"/>
              </w:rPr>
              <w:t xml:space="preserve"> </w:t>
            </w:r>
            <w:proofErr w:type="spellStart"/>
            <w:r>
              <w:rPr>
                <w:rFonts w:ascii="Times New Roman" w:eastAsia="Times New Roman" w:hAnsi="Times New Roman"/>
                <w:bCs/>
                <w:color w:val="222222"/>
                <w:sz w:val="24"/>
                <w:szCs w:val="24"/>
                <w:lang w:val="en-US" w:eastAsia="ru-RU"/>
              </w:rPr>
              <w:t>nicht</w:t>
            </w:r>
            <w:proofErr w:type="spellEnd"/>
            <w:r>
              <w:rPr>
                <w:rFonts w:ascii="Times New Roman" w:eastAsia="Times New Roman" w:hAnsi="Times New Roman"/>
                <w:bCs/>
                <w:color w:val="222222"/>
                <w:sz w:val="24"/>
                <w:szCs w:val="24"/>
                <w:lang w:val="en-US" w:eastAsia="ru-RU"/>
              </w:rPr>
              <w:t xml:space="preserve">, </w:t>
            </w:r>
            <w:proofErr w:type="spellStart"/>
            <w:r>
              <w:rPr>
                <w:rFonts w:ascii="Times New Roman" w:eastAsia="Times New Roman" w:hAnsi="Times New Roman"/>
                <w:bCs/>
                <w:color w:val="222222"/>
                <w:sz w:val="24"/>
                <w:szCs w:val="24"/>
                <w:lang w:val="en-US" w:eastAsia="ru-RU"/>
              </w:rPr>
              <w:t>dass</w:t>
            </w:r>
            <w:proofErr w:type="spellEnd"/>
            <w:r>
              <w:rPr>
                <w:rFonts w:ascii="Times New Roman" w:eastAsia="Times New Roman" w:hAnsi="Times New Roman"/>
                <w:bCs/>
                <w:color w:val="222222"/>
                <w:sz w:val="24"/>
                <w:szCs w:val="24"/>
                <w:lang w:val="en-US" w:eastAsia="ru-RU"/>
              </w:rPr>
              <w:t>…</w:t>
            </w:r>
          </w:p>
        </w:tc>
        <w:tc>
          <w:tcPr>
            <w:tcW w:w="3585" w:type="dxa"/>
            <w:tcBorders>
              <w:top w:val="single" w:sz="6" w:space="0" w:color="2B3465"/>
              <w:left w:val="single" w:sz="6" w:space="0" w:color="2B3465"/>
              <w:bottom w:val="single" w:sz="6" w:space="0" w:color="2B3465"/>
              <w:right w:val="single" w:sz="6" w:space="0" w:color="2B3465"/>
            </w:tcBorders>
            <w:shd w:val="clear" w:color="auto" w:fill="F7F7F7"/>
            <w:tcMar>
              <w:left w:w="67" w:type="dxa"/>
            </w:tcMar>
            <w:vAlign w:val="center"/>
          </w:tcPr>
          <w:p w:rsidR="00006972" w:rsidRDefault="00B2562C">
            <w:pPr>
              <w:spacing w:after="0" w:line="240" w:lineRule="auto"/>
              <w:jc w:val="both"/>
              <w:rPr>
                <w:rFonts w:ascii="Times New Roman" w:eastAsia="Times New Roman" w:hAnsi="Times New Roman"/>
                <w:color w:val="222222"/>
                <w:sz w:val="24"/>
                <w:szCs w:val="24"/>
                <w:lang w:eastAsia="ru-RU"/>
              </w:rPr>
            </w:pPr>
            <w:r>
              <w:rPr>
                <w:rFonts w:ascii="Times New Roman" w:eastAsia="Times New Roman" w:hAnsi="Times New Roman"/>
                <w:color w:val="222222"/>
                <w:sz w:val="24"/>
                <w:szCs w:val="24"/>
                <w:lang w:eastAsia="ru-RU"/>
              </w:rPr>
              <w:t>Я не знал/а, что…</w:t>
            </w:r>
          </w:p>
        </w:tc>
      </w:tr>
      <w:tr w:rsidR="00006972">
        <w:tc>
          <w:tcPr>
            <w:tcW w:w="4394" w:type="dxa"/>
            <w:tcBorders>
              <w:top w:val="single" w:sz="6" w:space="0" w:color="2B3465"/>
              <w:left w:val="single" w:sz="6" w:space="0" w:color="2B3465"/>
              <w:bottom w:val="single" w:sz="6" w:space="0" w:color="2B3465"/>
              <w:right w:val="single" w:sz="6" w:space="0" w:color="2B3465"/>
            </w:tcBorders>
            <w:shd w:val="clear" w:color="auto" w:fill="F7F7F7"/>
            <w:tcMar>
              <w:left w:w="67" w:type="dxa"/>
            </w:tcMar>
            <w:vAlign w:val="center"/>
          </w:tcPr>
          <w:p w:rsidR="00006972" w:rsidRDefault="00B2562C">
            <w:pPr>
              <w:spacing w:after="0" w:line="240" w:lineRule="auto"/>
              <w:jc w:val="both"/>
              <w:rPr>
                <w:rFonts w:ascii="Times New Roman" w:eastAsia="Times New Roman" w:hAnsi="Times New Roman"/>
                <w:bCs/>
                <w:color w:val="222222"/>
                <w:sz w:val="24"/>
                <w:szCs w:val="24"/>
                <w:lang w:val="en-US" w:eastAsia="ru-RU"/>
              </w:rPr>
            </w:pPr>
            <w:r>
              <w:rPr>
                <w:rFonts w:ascii="Times New Roman" w:eastAsia="Times New Roman" w:hAnsi="Times New Roman"/>
                <w:bCs/>
                <w:color w:val="222222"/>
                <w:sz w:val="24"/>
                <w:szCs w:val="24"/>
                <w:lang w:val="en-US" w:eastAsia="ru-RU"/>
              </w:rPr>
              <w:lastRenderedPageBreak/>
              <w:t xml:space="preserve">Das </w:t>
            </w:r>
            <w:proofErr w:type="spellStart"/>
            <w:r>
              <w:rPr>
                <w:rFonts w:ascii="Times New Roman" w:eastAsia="Times New Roman" w:hAnsi="Times New Roman"/>
                <w:bCs/>
                <w:color w:val="222222"/>
                <w:sz w:val="24"/>
                <w:szCs w:val="24"/>
                <w:lang w:val="en-US" w:eastAsia="ru-RU"/>
              </w:rPr>
              <w:t>stimmt</w:t>
            </w:r>
            <w:proofErr w:type="spellEnd"/>
            <w:r>
              <w:rPr>
                <w:rFonts w:ascii="Times New Roman" w:eastAsia="Times New Roman" w:hAnsi="Times New Roman"/>
                <w:bCs/>
                <w:color w:val="222222"/>
                <w:sz w:val="24"/>
                <w:szCs w:val="24"/>
                <w:lang w:val="en-US" w:eastAsia="ru-RU"/>
              </w:rPr>
              <w:t xml:space="preserve"> </w:t>
            </w:r>
            <w:proofErr w:type="spellStart"/>
            <w:r>
              <w:rPr>
                <w:rFonts w:ascii="Times New Roman" w:eastAsia="Times New Roman" w:hAnsi="Times New Roman"/>
                <w:bCs/>
                <w:color w:val="222222"/>
                <w:sz w:val="24"/>
                <w:szCs w:val="24"/>
                <w:lang w:val="en-US" w:eastAsia="ru-RU"/>
              </w:rPr>
              <w:t>zwar</w:t>
            </w:r>
            <w:proofErr w:type="spellEnd"/>
            <w:r>
              <w:rPr>
                <w:rFonts w:ascii="Times New Roman" w:eastAsia="Times New Roman" w:hAnsi="Times New Roman"/>
                <w:bCs/>
                <w:color w:val="222222"/>
                <w:sz w:val="24"/>
                <w:szCs w:val="24"/>
                <w:lang w:val="en-US" w:eastAsia="ru-RU"/>
              </w:rPr>
              <w:t xml:space="preserve">, </w:t>
            </w:r>
            <w:proofErr w:type="spellStart"/>
            <w:r>
              <w:rPr>
                <w:rFonts w:ascii="Times New Roman" w:eastAsia="Times New Roman" w:hAnsi="Times New Roman"/>
                <w:bCs/>
                <w:color w:val="222222"/>
                <w:sz w:val="24"/>
                <w:szCs w:val="24"/>
                <w:lang w:val="en-US" w:eastAsia="ru-RU"/>
              </w:rPr>
              <w:t>aber</w:t>
            </w:r>
            <w:proofErr w:type="spellEnd"/>
            <w:r>
              <w:rPr>
                <w:rFonts w:ascii="Times New Roman" w:eastAsia="Times New Roman" w:hAnsi="Times New Roman"/>
                <w:bCs/>
                <w:color w:val="222222"/>
                <w:sz w:val="24"/>
                <w:szCs w:val="24"/>
                <w:lang w:val="en-US" w:eastAsia="ru-RU"/>
              </w:rPr>
              <w:t>…</w:t>
            </w:r>
          </w:p>
        </w:tc>
        <w:tc>
          <w:tcPr>
            <w:tcW w:w="3585" w:type="dxa"/>
            <w:tcBorders>
              <w:top w:val="single" w:sz="6" w:space="0" w:color="2B3465"/>
              <w:left w:val="single" w:sz="6" w:space="0" w:color="2B3465"/>
              <w:bottom w:val="single" w:sz="6" w:space="0" w:color="2B3465"/>
              <w:right w:val="single" w:sz="6" w:space="0" w:color="2B3465"/>
            </w:tcBorders>
            <w:shd w:val="clear" w:color="auto" w:fill="F7F7F7"/>
            <w:tcMar>
              <w:left w:w="67" w:type="dxa"/>
            </w:tcMar>
            <w:vAlign w:val="center"/>
          </w:tcPr>
          <w:p w:rsidR="00006972" w:rsidRDefault="00B2562C">
            <w:pPr>
              <w:spacing w:after="0" w:line="240" w:lineRule="auto"/>
              <w:jc w:val="both"/>
              <w:rPr>
                <w:rFonts w:ascii="Times New Roman" w:eastAsia="Times New Roman" w:hAnsi="Times New Roman"/>
                <w:color w:val="222222"/>
                <w:sz w:val="24"/>
                <w:szCs w:val="24"/>
                <w:lang w:eastAsia="ru-RU"/>
              </w:rPr>
            </w:pPr>
            <w:r>
              <w:rPr>
                <w:rFonts w:ascii="Times New Roman" w:eastAsia="Times New Roman" w:hAnsi="Times New Roman"/>
                <w:color w:val="222222"/>
                <w:sz w:val="24"/>
                <w:szCs w:val="24"/>
                <w:lang w:eastAsia="ru-RU"/>
              </w:rPr>
              <w:t>Это верно, но…</w:t>
            </w:r>
          </w:p>
        </w:tc>
      </w:tr>
      <w:tr w:rsidR="00006972">
        <w:tc>
          <w:tcPr>
            <w:tcW w:w="4394" w:type="dxa"/>
            <w:tcBorders>
              <w:top w:val="single" w:sz="6" w:space="0" w:color="2B3465"/>
              <w:left w:val="single" w:sz="6" w:space="0" w:color="2B3465"/>
              <w:bottom w:val="single" w:sz="6" w:space="0" w:color="2B3465"/>
              <w:right w:val="single" w:sz="6" w:space="0" w:color="2B3465"/>
            </w:tcBorders>
            <w:shd w:val="clear" w:color="auto" w:fill="F7F7F7"/>
            <w:tcMar>
              <w:left w:w="67" w:type="dxa"/>
            </w:tcMar>
            <w:vAlign w:val="center"/>
          </w:tcPr>
          <w:p w:rsidR="00006972" w:rsidRDefault="00B2562C">
            <w:pPr>
              <w:spacing w:after="0" w:line="240" w:lineRule="auto"/>
              <w:jc w:val="both"/>
              <w:rPr>
                <w:rFonts w:ascii="Times New Roman" w:eastAsia="Times New Roman" w:hAnsi="Times New Roman"/>
                <w:bCs/>
                <w:color w:val="222222"/>
                <w:sz w:val="24"/>
                <w:szCs w:val="24"/>
                <w:lang w:val="de-DE" w:eastAsia="ru-RU"/>
              </w:rPr>
            </w:pPr>
            <w:r>
              <w:rPr>
                <w:rFonts w:ascii="Times New Roman" w:eastAsia="Times New Roman" w:hAnsi="Times New Roman"/>
                <w:bCs/>
                <w:color w:val="222222"/>
                <w:sz w:val="24"/>
                <w:szCs w:val="24"/>
                <w:lang w:val="de-DE" w:eastAsia="ru-RU"/>
              </w:rPr>
              <w:t xml:space="preserve">Die </w:t>
            </w:r>
            <w:r>
              <w:rPr>
                <w:rFonts w:ascii="Times New Roman" w:eastAsia="Times New Roman" w:hAnsi="Times New Roman"/>
                <w:bCs/>
                <w:color w:val="222222"/>
                <w:sz w:val="24"/>
                <w:szCs w:val="24"/>
                <w:lang w:val="de-DE" w:eastAsia="ru-RU"/>
              </w:rPr>
              <w:t>Tabelle / das Schaubild / die Statistik / die Grafik / das Diagramm gibt Auskunft über ... </w:t>
            </w:r>
          </w:p>
        </w:tc>
        <w:tc>
          <w:tcPr>
            <w:tcW w:w="3585" w:type="dxa"/>
            <w:tcBorders>
              <w:top w:val="single" w:sz="6" w:space="0" w:color="2B3465"/>
              <w:left w:val="single" w:sz="6" w:space="0" w:color="2B3465"/>
              <w:bottom w:val="single" w:sz="6" w:space="0" w:color="2B3465"/>
              <w:right w:val="single" w:sz="6" w:space="0" w:color="2B3465"/>
            </w:tcBorders>
            <w:shd w:val="clear" w:color="auto" w:fill="F7F7F7"/>
            <w:tcMar>
              <w:left w:w="67" w:type="dxa"/>
            </w:tcMar>
            <w:vAlign w:val="center"/>
          </w:tcPr>
          <w:p w:rsidR="00006972" w:rsidRDefault="00B2562C">
            <w:pPr>
              <w:spacing w:after="0" w:line="240" w:lineRule="auto"/>
              <w:jc w:val="both"/>
              <w:rPr>
                <w:rFonts w:ascii="Times New Roman" w:eastAsia="Times New Roman" w:hAnsi="Times New Roman"/>
                <w:color w:val="222222"/>
                <w:sz w:val="24"/>
                <w:szCs w:val="24"/>
                <w:lang w:eastAsia="ru-RU"/>
              </w:rPr>
            </w:pPr>
            <w:r>
              <w:rPr>
                <w:rFonts w:ascii="Times New Roman" w:eastAsia="Times New Roman" w:hAnsi="Times New Roman"/>
                <w:bCs/>
                <w:color w:val="222222"/>
                <w:sz w:val="24"/>
                <w:szCs w:val="24"/>
                <w:lang w:eastAsia="ru-RU"/>
              </w:rPr>
              <w:t>Таблица / рисунок / статистика / график / диаграмма дает справочную информацию о…</w:t>
            </w:r>
          </w:p>
        </w:tc>
      </w:tr>
      <w:tr w:rsidR="00006972">
        <w:tc>
          <w:tcPr>
            <w:tcW w:w="4394" w:type="dxa"/>
            <w:tcBorders>
              <w:top w:val="single" w:sz="6" w:space="0" w:color="2B3465"/>
              <w:left w:val="single" w:sz="6" w:space="0" w:color="2B3465"/>
              <w:bottom w:val="single" w:sz="6" w:space="0" w:color="2B3465"/>
              <w:right w:val="single" w:sz="6" w:space="0" w:color="2B3465"/>
            </w:tcBorders>
            <w:shd w:val="clear" w:color="auto" w:fill="F7F7F7"/>
            <w:tcMar>
              <w:left w:w="67" w:type="dxa"/>
            </w:tcMar>
            <w:vAlign w:val="center"/>
          </w:tcPr>
          <w:p w:rsidR="00006972" w:rsidRDefault="00B2562C">
            <w:pPr>
              <w:spacing w:after="0" w:line="240" w:lineRule="auto"/>
              <w:jc w:val="both"/>
              <w:rPr>
                <w:rFonts w:ascii="Times New Roman" w:eastAsia="Times New Roman" w:hAnsi="Times New Roman"/>
                <w:b/>
                <w:bCs/>
                <w:color w:val="222222"/>
                <w:sz w:val="24"/>
                <w:szCs w:val="24"/>
                <w:lang w:val="de-DE" w:eastAsia="ru-RU"/>
              </w:rPr>
            </w:pPr>
            <w:r>
              <w:rPr>
                <w:rStyle w:val="a7"/>
                <w:rFonts w:ascii="Times New Roman" w:hAnsi="Times New Roman"/>
                <w:b w:val="0"/>
                <w:color w:val="333333"/>
                <w:sz w:val="24"/>
                <w:szCs w:val="24"/>
                <w:shd w:val="clear" w:color="auto" w:fill="FFFFFF"/>
                <w:lang w:val="de-DE"/>
              </w:rPr>
              <w:t>Die Statistik / Das Diagramm gibt / liefert Informationen über ...</w:t>
            </w:r>
            <w:r>
              <w:rPr>
                <w:rFonts w:ascii="Times New Roman" w:hAnsi="Times New Roman"/>
                <w:b/>
                <w:color w:val="333333"/>
                <w:sz w:val="24"/>
                <w:szCs w:val="24"/>
                <w:shd w:val="clear" w:color="auto" w:fill="FFFFFF"/>
                <w:lang w:val="de-DE"/>
              </w:rPr>
              <w:t> </w:t>
            </w:r>
          </w:p>
        </w:tc>
        <w:tc>
          <w:tcPr>
            <w:tcW w:w="3585" w:type="dxa"/>
            <w:tcBorders>
              <w:top w:val="single" w:sz="6" w:space="0" w:color="2B3465"/>
              <w:left w:val="single" w:sz="6" w:space="0" w:color="2B3465"/>
              <w:bottom w:val="single" w:sz="6" w:space="0" w:color="2B3465"/>
              <w:right w:val="single" w:sz="6" w:space="0" w:color="2B3465"/>
            </w:tcBorders>
            <w:shd w:val="clear" w:color="auto" w:fill="F7F7F7"/>
            <w:tcMar>
              <w:left w:w="67" w:type="dxa"/>
            </w:tcMar>
            <w:vAlign w:val="center"/>
          </w:tcPr>
          <w:p w:rsidR="00006972" w:rsidRDefault="00B2562C">
            <w:pPr>
              <w:spacing w:after="0" w:line="240" w:lineRule="auto"/>
              <w:jc w:val="both"/>
              <w:rPr>
                <w:rFonts w:ascii="Times New Roman" w:eastAsia="Times New Roman" w:hAnsi="Times New Roman"/>
                <w:bCs/>
                <w:color w:val="222222"/>
                <w:sz w:val="24"/>
                <w:szCs w:val="24"/>
                <w:lang w:val="de-DE" w:eastAsia="ru-RU"/>
              </w:rPr>
            </w:pPr>
            <w:r>
              <w:rPr>
                <w:rFonts w:ascii="Times New Roman" w:hAnsi="Times New Roman"/>
                <w:color w:val="333333"/>
                <w:sz w:val="24"/>
                <w:szCs w:val="24"/>
                <w:shd w:val="clear" w:color="auto" w:fill="FFFFFF"/>
              </w:rPr>
              <w:t>Статистика</w:t>
            </w:r>
            <w:r>
              <w:rPr>
                <w:rFonts w:ascii="Times New Roman" w:hAnsi="Times New Roman"/>
                <w:color w:val="333333"/>
                <w:sz w:val="24"/>
                <w:szCs w:val="24"/>
                <w:shd w:val="clear" w:color="auto" w:fill="FFFFFF"/>
                <w:lang w:val="de-DE"/>
              </w:rPr>
              <w:t xml:space="preserve"> / </w:t>
            </w:r>
            <w:r>
              <w:rPr>
                <w:rFonts w:ascii="Times New Roman" w:hAnsi="Times New Roman"/>
                <w:color w:val="333333"/>
                <w:sz w:val="24"/>
                <w:szCs w:val="24"/>
                <w:shd w:val="clear" w:color="auto" w:fill="FFFFFF"/>
              </w:rPr>
              <w:t>диаграмма</w:t>
            </w:r>
            <w:r>
              <w:rPr>
                <w:rFonts w:ascii="Times New Roman" w:hAnsi="Times New Roman"/>
                <w:color w:val="333333"/>
                <w:sz w:val="24"/>
                <w:szCs w:val="24"/>
                <w:shd w:val="clear" w:color="auto" w:fill="FFFFFF"/>
                <w:lang w:val="de-DE"/>
              </w:rPr>
              <w:t xml:space="preserve"> </w:t>
            </w:r>
            <w:r>
              <w:rPr>
                <w:rFonts w:ascii="Times New Roman" w:hAnsi="Times New Roman"/>
                <w:color w:val="333333"/>
                <w:sz w:val="24"/>
                <w:szCs w:val="24"/>
                <w:shd w:val="clear" w:color="auto" w:fill="FFFFFF"/>
              </w:rPr>
              <w:t>предоставляет</w:t>
            </w:r>
            <w:r>
              <w:rPr>
                <w:rFonts w:ascii="Times New Roman" w:hAnsi="Times New Roman"/>
                <w:color w:val="333333"/>
                <w:sz w:val="24"/>
                <w:szCs w:val="24"/>
                <w:shd w:val="clear" w:color="auto" w:fill="FFFFFF"/>
                <w:lang w:val="de-DE"/>
              </w:rPr>
              <w:t xml:space="preserve"> </w:t>
            </w:r>
            <w:r>
              <w:rPr>
                <w:rFonts w:ascii="Times New Roman" w:hAnsi="Times New Roman"/>
                <w:color w:val="333333"/>
                <w:sz w:val="24"/>
                <w:szCs w:val="24"/>
                <w:shd w:val="clear" w:color="auto" w:fill="FFFFFF"/>
              </w:rPr>
              <w:t>информацию</w:t>
            </w:r>
            <w:r>
              <w:rPr>
                <w:rFonts w:ascii="Times New Roman" w:hAnsi="Times New Roman"/>
                <w:color w:val="333333"/>
                <w:sz w:val="24"/>
                <w:szCs w:val="24"/>
                <w:shd w:val="clear" w:color="auto" w:fill="FFFFFF"/>
                <w:lang w:val="de-DE"/>
              </w:rPr>
              <w:t xml:space="preserve"> </w:t>
            </w:r>
            <w:r>
              <w:rPr>
                <w:rFonts w:ascii="Times New Roman" w:hAnsi="Times New Roman"/>
                <w:color w:val="333333"/>
                <w:sz w:val="24"/>
                <w:szCs w:val="24"/>
                <w:shd w:val="clear" w:color="auto" w:fill="FFFFFF"/>
              </w:rPr>
              <w:t>о</w:t>
            </w:r>
            <w:proofErr w:type="gramStart"/>
            <w:r>
              <w:rPr>
                <w:rFonts w:ascii="Times New Roman" w:hAnsi="Times New Roman"/>
                <w:color w:val="333333"/>
                <w:sz w:val="24"/>
                <w:szCs w:val="24"/>
                <w:shd w:val="clear" w:color="auto" w:fill="FFFFFF"/>
                <w:lang w:val="de-DE"/>
              </w:rPr>
              <w:t> .</w:t>
            </w:r>
            <w:proofErr w:type="gramEnd"/>
          </w:p>
        </w:tc>
      </w:tr>
    </w:tbl>
    <w:p w:rsidR="00006972" w:rsidRDefault="00B2562C">
      <w:pPr>
        <w:spacing w:after="0" w:line="240" w:lineRule="auto"/>
        <w:ind w:firstLine="708"/>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Подобные тексты служат тем материалом, при работе с которым возможна организация эффективной работы на уроке иностранного языка в рамках коммуникативной методики.</w:t>
      </w:r>
    </w:p>
    <w:p w:rsidR="00006972" w:rsidRDefault="00B2562C">
      <w:pPr>
        <w:spacing w:after="0" w:line="240" w:lineRule="auto"/>
        <w:ind w:firstLine="708"/>
        <w:jc w:val="both"/>
      </w:pPr>
      <w:r>
        <w:rPr>
          <w:rFonts w:ascii="Times New Roman" w:eastAsia="Times New Roman" w:hAnsi="Times New Roman"/>
          <w:color w:val="000000"/>
          <w:sz w:val="28"/>
          <w:szCs w:val="28"/>
          <w:lang w:eastAsia="ru-RU"/>
        </w:rPr>
        <w:t>Мне очень нравится при работе с текстом приём «До и после» на развитие критического мышления (Приложение 4). Этот приём состоит из трёх этапов:</w:t>
      </w:r>
    </w:p>
    <w:p w:rsidR="00006972" w:rsidRDefault="00B2562C" w:rsidP="00B2562C">
      <w:pPr>
        <w:pStyle w:val="ae"/>
        <w:numPr>
          <w:ilvl w:val="1"/>
          <w:numId w:val="3"/>
        </w:numPr>
        <w:tabs>
          <w:tab w:val="clear" w:pos="1440"/>
          <w:tab w:val="num" w:pos="0"/>
        </w:tabs>
        <w:spacing w:after="0" w:line="240" w:lineRule="auto"/>
        <w:ind w:left="0" w:firstLine="567"/>
        <w:jc w:val="both"/>
        <w:rPr>
          <w:rFonts w:ascii="Times New Roman" w:eastAsia="Times New Roman" w:hAnsi="Times New Roman"/>
          <w:color w:val="000000"/>
          <w:sz w:val="28"/>
          <w:szCs w:val="28"/>
          <w:lang w:eastAsia="ru-RU"/>
        </w:rPr>
      </w:pPr>
      <w:bookmarkStart w:id="0" w:name="_GoBack"/>
      <w:r>
        <w:rPr>
          <w:rFonts w:ascii="Times New Roman" w:eastAsia="Times New Roman" w:hAnsi="Times New Roman"/>
          <w:color w:val="000000"/>
          <w:sz w:val="28"/>
          <w:szCs w:val="28"/>
          <w:lang w:eastAsia="ru-RU"/>
        </w:rPr>
        <w:t>Учащимся предлагается табличка из трёх колонок, во второй колонке  предложения с информацией  из текста (предлож</w:t>
      </w:r>
      <w:r>
        <w:rPr>
          <w:rFonts w:ascii="Times New Roman" w:eastAsia="Times New Roman" w:hAnsi="Times New Roman"/>
          <w:color w:val="000000"/>
          <w:sz w:val="28"/>
          <w:szCs w:val="28"/>
          <w:lang w:eastAsia="ru-RU"/>
        </w:rPr>
        <w:t>ения должны быть все неверные). Обучающиеся читают эти предложения и в первой колонке, которая называется «до»</w:t>
      </w:r>
      <w:proofErr w:type="gramStart"/>
      <w:r>
        <w:rPr>
          <w:rFonts w:ascii="Times New Roman" w:eastAsia="Times New Roman" w:hAnsi="Times New Roman"/>
          <w:color w:val="000000"/>
          <w:sz w:val="28"/>
          <w:szCs w:val="28"/>
          <w:lang w:eastAsia="ru-RU"/>
        </w:rPr>
        <w:t xml:space="preserve"> ,</w:t>
      </w:r>
      <w:proofErr w:type="gramEnd"/>
      <w:r>
        <w:rPr>
          <w:rFonts w:ascii="Times New Roman" w:eastAsia="Times New Roman" w:hAnsi="Times New Roman"/>
          <w:color w:val="000000"/>
          <w:sz w:val="28"/>
          <w:szCs w:val="28"/>
          <w:lang w:eastAsia="ru-RU"/>
        </w:rPr>
        <w:t xml:space="preserve"> соглашаются или не соглашаются с предложенной информацией (ставят + или  -) до чтения текста.</w:t>
      </w:r>
    </w:p>
    <w:p w:rsidR="00006972" w:rsidRDefault="00B2562C" w:rsidP="00B2562C">
      <w:pPr>
        <w:pStyle w:val="ae"/>
        <w:numPr>
          <w:ilvl w:val="1"/>
          <w:numId w:val="3"/>
        </w:numPr>
        <w:tabs>
          <w:tab w:val="clear" w:pos="1440"/>
          <w:tab w:val="num" w:pos="0"/>
        </w:tabs>
        <w:spacing w:after="240" w:line="240" w:lineRule="auto"/>
        <w:ind w:left="0" w:firstLine="567"/>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Даётся время на самостоятельное ознакомление с те</w:t>
      </w:r>
      <w:r>
        <w:rPr>
          <w:rFonts w:ascii="Times New Roman" w:eastAsia="Times New Roman" w:hAnsi="Times New Roman"/>
          <w:color w:val="000000"/>
          <w:sz w:val="28"/>
          <w:szCs w:val="28"/>
          <w:lang w:eastAsia="ru-RU"/>
        </w:rPr>
        <w:t>кстом, в зависимости от его объёма и параллельно дети заполняют третью колонку, которая называется «после» (ставят + или</w:t>
      </w:r>
      <w:proofErr w:type="gramStart"/>
      <w:r>
        <w:rPr>
          <w:rFonts w:ascii="Times New Roman" w:eastAsia="Times New Roman" w:hAnsi="Times New Roman"/>
          <w:color w:val="000000"/>
          <w:sz w:val="28"/>
          <w:szCs w:val="28"/>
          <w:lang w:eastAsia="ru-RU"/>
        </w:rPr>
        <w:t xml:space="preserve"> -).</w:t>
      </w:r>
      <w:proofErr w:type="gramEnd"/>
    </w:p>
    <w:p w:rsidR="00006972" w:rsidRDefault="00B2562C" w:rsidP="00B2562C">
      <w:pPr>
        <w:pStyle w:val="ae"/>
        <w:numPr>
          <w:ilvl w:val="1"/>
          <w:numId w:val="3"/>
        </w:numPr>
        <w:tabs>
          <w:tab w:val="clear" w:pos="1440"/>
          <w:tab w:val="num" w:pos="0"/>
        </w:tabs>
        <w:spacing w:after="0" w:line="240" w:lineRule="auto"/>
        <w:ind w:left="0" w:firstLine="567"/>
        <w:jc w:val="both"/>
      </w:pPr>
      <w:r>
        <w:rPr>
          <w:rFonts w:ascii="Times New Roman" w:eastAsia="Times New Roman" w:hAnsi="Times New Roman"/>
          <w:color w:val="000000"/>
          <w:sz w:val="28"/>
          <w:szCs w:val="28"/>
          <w:lang w:eastAsia="ru-RU"/>
        </w:rPr>
        <w:t xml:space="preserve">На этом этапе </w:t>
      </w:r>
      <w:proofErr w:type="gramStart"/>
      <w:r>
        <w:rPr>
          <w:rFonts w:ascii="Times New Roman" w:eastAsia="Times New Roman" w:hAnsi="Times New Roman"/>
          <w:color w:val="000000"/>
          <w:sz w:val="28"/>
          <w:szCs w:val="28"/>
          <w:lang w:eastAsia="ru-RU"/>
        </w:rPr>
        <w:t>обучающиеся</w:t>
      </w:r>
      <w:proofErr w:type="gramEnd"/>
      <w:r>
        <w:rPr>
          <w:rFonts w:ascii="Times New Roman" w:eastAsia="Times New Roman" w:hAnsi="Times New Roman"/>
          <w:color w:val="000000"/>
          <w:sz w:val="28"/>
          <w:szCs w:val="28"/>
          <w:lang w:eastAsia="ru-RU"/>
        </w:rPr>
        <w:t xml:space="preserve"> могут работать в парах или учитель может сделать фронтальный опрос. </w:t>
      </w:r>
      <w:proofErr w:type="gramStart"/>
      <w:r>
        <w:rPr>
          <w:rFonts w:ascii="Times New Roman" w:eastAsia="Times New Roman" w:hAnsi="Times New Roman"/>
          <w:color w:val="000000"/>
          <w:sz w:val="28"/>
          <w:szCs w:val="28"/>
          <w:lang w:eastAsia="ru-RU"/>
        </w:rPr>
        <w:t>Обращают внимание на предложения с ра</w:t>
      </w:r>
      <w:r>
        <w:rPr>
          <w:rFonts w:ascii="Times New Roman" w:eastAsia="Times New Roman" w:hAnsi="Times New Roman"/>
          <w:color w:val="000000"/>
          <w:sz w:val="28"/>
          <w:szCs w:val="28"/>
          <w:lang w:eastAsia="ru-RU"/>
        </w:rPr>
        <w:t>зными знаками, т.е. мнение обучающего не совпало с информацией из текста.</w:t>
      </w:r>
      <w:proofErr w:type="gramEnd"/>
      <w:r>
        <w:rPr>
          <w:rFonts w:ascii="Times New Roman" w:eastAsia="Times New Roman" w:hAnsi="Times New Roman"/>
          <w:color w:val="000000"/>
          <w:sz w:val="28"/>
          <w:szCs w:val="28"/>
          <w:lang w:eastAsia="ru-RU"/>
        </w:rPr>
        <w:t xml:space="preserve"> Если работают в </w:t>
      </w:r>
      <w:proofErr w:type="gramStart"/>
      <w:r>
        <w:rPr>
          <w:rFonts w:ascii="Times New Roman" w:eastAsia="Times New Roman" w:hAnsi="Times New Roman"/>
          <w:color w:val="000000"/>
          <w:sz w:val="28"/>
          <w:szCs w:val="28"/>
          <w:lang w:eastAsia="ru-RU"/>
        </w:rPr>
        <w:t>парах</w:t>
      </w:r>
      <w:proofErr w:type="gramEnd"/>
      <w:r>
        <w:rPr>
          <w:rFonts w:ascii="Times New Roman" w:eastAsia="Times New Roman" w:hAnsi="Times New Roman"/>
          <w:color w:val="000000"/>
          <w:sz w:val="28"/>
          <w:szCs w:val="28"/>
          <w:lang w:eastAsia="ru-RU"/>
        </w:rPr>
        <w:t xml:space="preserve"> то друг другу проговариваю следующие фразы: </w:t>
      </w:r>
      <w:proofErr w:type="gramStart"/>
      <w:r>
        <w:rPr>
          <w:rFonts w:ascii="Times New Roman" w:eastAsia="Times New Roman" w:hAnsi="Times New Roman"/>
          <w:i/>
          <w:color w:val="000000"/>
          <w:sz w:val="28"/>
          <w:szCs w:val="28"/>
          <w:lang w:eastAsia="ru-RU"/>
        </w:rPr>
        <w:t>Я раньше думал, что…. Сегодня</w:t>
      </w:r>
      <w:r>
        <w:rPr>
          <w:rFonts w:ascii="Times New Roman" w:eastAsia="Times New Roman" w:hAnsi="Times New Roman"/>
          <w:i/>
          <w:color w:val="000000"/>
          <w:sz w:val="28"/>
          <w:szCs w:val="28"/>
          <w:lang w:val="de-DE" w:eastAsia="ru-RU"/>
        </w:rPr>
        <w:t xml:space="preserve"> </w:t>
      </w:r>
      <w:r>
        <w:rPr>
          <w:rFonts w:ascii="Times New Roman" w:eastAsia="Times New Roman" w:hAnsi="Times New Roman"/>
          <w:i/>
          <w:color w:val="000000"/>
          <w:sz w:val="28"/>
          <w:szCs w:val="28"/>
          <w:lang w:eastAsia="ru-RU"/>
        </w:rPr>
        <w:t>я</w:t>
      </w:r>
      <w:r>
        <w:rPr>
          <w:rFonts w:ascii="Times New Roman" w:eastAsia="Times New Roman" w:hAnsi="Times New Roman"/>
          <w:i/>
          <w:color w:val="000000"/>
          <w:sz w:val="28"/>
          <w:szCs w:val="28"/>
          <w:lang w:val="de-DE" w:eastAsia="ru-RU"/>
        </w:rPr>
        <w:t xml:space="preserve"> у</w:t>
      </w:r>
      <w:r>
        <w:rPr>
          <w:rFonts w:ascii="Times New Roman" w:eastAsia="Times New Roman" w:hAnsi="Times New Roman"/>
          <w:i/>
          <w:color w:val="000000"/>
          <w:sz w:val="28"/>
          <w:szCs w:val="28"/>
          <w:lang w:eastAsia="ru-RU"/>
        </w:rPr>
        <w:t>знал</w:t>
      </w:r>
      <w:r>
        <w:rPr>
          <w:rFonts w:ascii="Times New Roman" w:eastAsia="Times New Roman" w:hAnsi="Times New Roman"/>
          <w:i/>
          <w:color w:val="000000"/>
          <w:sz w:val="28"/>
          <w:szCs w:val="28"/>
          <w:lang w:val="de-DE" w:eastAsia="ru-RU"/>
        </w:rPr>
        <w:t xml:space="preserve">, </w:t>
      </w:r>
      <w:r>
        <w:rPr>
          <w:rFonts w:ascii="Times New Roman" w:eastAsia="Times New Roman" w:hAnsi="Times New Roman"/>
          <w:i/>
          <w:color w:val="000000"/>
          <w:sz w:val="28"/>
          <w:szCs w:val="28"/>
          <w:lang w:eastAsia="ru-RU"/>
        </w:rPr>
        <w:t>что</w:t>
      </w:r>
      <w:r>
        <w:rPr>
          <w:rFonts w:ascii="Times New Roman" w:eastAsia="Times New Roman" w:hAnsi="Times New Roman"/>
          <w:i/>
          <w:color w:val="000000"/>
          <w:sz w:val="28"/>
          <w:szCs w:val="28"/>
          <w:lang w:val="de-DE" w:eastAsia="ru-RU"/>
        </w:rPr>
        <w:t>..</w:t>
      </w:r>
      <w:r>
        <w:rPr>
          <w:rFonts w:ascii="Arial" w:hAnsi="Arial" w:cs="Arial"/>
          <w:color w:val="000000"/>
          <w:sz w:val="20"/>
          <w:szCs w:val="20"/>
          <w:lang w:val="de-DE"/>
        </w:rPr>
        <w:t xml:space="preserve"> (</w:t>
      </w:r>
      <w:r>
        <w:rPr>
          <w:rFonts w:ascii="Times New Roman" w:eastAsia="Times New Roman" w:hAnsi="Times New Roman"/>
          <w:i/>
          <w:color w:val="000000"/>
          <w:sz w:val="28"/>
          <w:szCs w:val="28"/>
          <w:lang w:val="de-DE" w:eastAsia="ru-RU"/>
        </w:rPr>
        <w:t xml:space="preserve">Ich </w:t>
      </w:r>
      <w:proofErr w:type="spellStart"/>
      <w:r>
        <w:rPr>
          <w:rFonts w:ascii="Times New Roman" w:eastAsia="Times New Roman" w:hAnsi="Times New Roman"/>
          <w:i/>
          <w:color w:val="000000"/>
          <w:sz w:val="28"/>
          <w:szCs w:val="28"/>
          <w:lang w:val="en-US" w:eastAsia="ru-RU"/>
        </w:rPr>
        <w:t>dachte</w:t>
      </w:r>
      <w:proofErr w:type="spellEnd"/>
      <w:r w:rsidRPr="00B2562C">
        <w:rPr>
          <w:rFonts w:ascii="Times New Roman" w:eastAsia="Times New Roman" w:hAnsi="Times New Roman"/>
          <w:i/>
          <w:color w:val="000000"/>
          <w:sz w:val="28"/>
          <w:szCs w:val="28"/>
          <w:lang w:eastAsia="ru-RU"/>
        </w:rPr>
        <w:t xml:space="preserve"> </w:t>
      </w:r>
      <w:proofErr w:type="spellStart"/>
      <w:r>
        <w:rPr>
          <w:rFonts w:ascii="Times New Roman" w:eastAsia="Times New Roman" w:hAnsi="Times New Roman"/>
          <w:i/>
          <w:color w:val="000000"/>
          <w:sz w:val="28"/>
          <w:szCs w:val="28"/>
          <w:lang w:val="en-US" w:eastAsia="ru-RU"/>
        </w:rPr>
        <w:t>fr</w:t>
      </w:r>
      <w:proofErr w:type="spellEnd"/>
      <w:r w:rsidRPr="00B2562C">
        <w:rPr>
          <w:rFonts w:ascii="Times New Roman" w:eastAsia="Times New Roman" w:hAnsi="Times New Roman"/>
          <w:i/>
          <w:color w:val="000000"/>
          <w:sz w:val="28"/>
          <w:szCs w:val="28"/>
          <w:lang w:eastAsia="ru-RU"/>
        </w:rPr>
        <w:t>ü</w:t>
      </w:r>
      <w:r>
        <w:rPr>
          <w:rFonts w:ascii="Times New Roman" w:eastAsia="Times New Roman" w:hAnsi="Times New Roman"/>
          <w:i/>
          <w:color w:val="000000"/>
          <w:sz w:val="28"/>
          <w:szCs w:val="28"/>
          <w:lang w:val="en-US" w:eastAsia="ru-RU"/>
        </w:rPr>
        <w:t>her</w:t>
      </w:r>
      <w:r>
        <w:rPr>
          <w:rFonts w:ascii="Times New Roman" w:eastAsia="Times New Roman" w:hAnsi="Times New Roman"/>
          <w:i/>
          <w:color w:val="000000"/>
          <w:sz w:val="28"/>
          <w:szCs w:val="28"/>
          <w:lang w:val="de-DE" w:eastAsia="ru-RU"/>
        </w:rPr>
        <w:t xml:space="preserve">, </w:t>
      </w:r>
      <w:proofErr w:type="spellStart"/>
      <w:r>
        <w:rPr>
          <w:rFonts w:ascii="Times New Roman" w:eastAsia="Times New Roman" w:hAnsi="Times New Roman"/>
          <w:i/>
          <w:color w:val="000000"/>
          <w:sz w:val="28"/>
          <w:szCs w:val="28"/>
          <w:lang w:val="de-DE" w:eastAsia="ru-RU"/>
        </w:rPr>
        <w:t>dass.</w:t>
      </w:r>
      <w:proofErr w:type="spellEnd"/>
      <w:r>
        <w:rPr>
          <w:rFonts w:ascii="Times New Roman" w:eastAsia="Times New Roman" w:hAnsi="Times New Roman"/>
          <w:i/>
          <w:color w:val="000000"/>
          <w:sz w:val="28"/>
          <w:szCs w:val="28"/>
          <w:lang w:val="de-DE" w:eastAsia="ru-RU"/>
        </w:rPr>
        <w:t>...</w:t>
      </w:r>
      <w:proofErr w:type="gramEnd"/>
      <w:r>
        <w:rPr>
          <w:rFonts w:ascii="Times New Roman" w:eastAsia="Times New Roman" w:hAnsi="Times New Roman"/>
          <w:i/>
          <w:color w:val="000000"/>
          <w:sz w:val="28"/>
          <w:szCs w:val="28"/>
          <w:lang w:val="de-DE" w:eastAsia="ru-RU"/>
        </w:rPr>
        <w:t xml:space="preserve">  </w:t>
      </w:r>
      <w:proofErr w:type="spellStart"/>
      <w:r>
        <w:rPr>
          <w:rFonts w:ascii="Times New Roman" w:eastAsia="Times New Roman" w:hAnsi="Times New Roman"/>
          <w:i/>
          <w:color w:val="000000"/>
          <w:sz w:val="28"/>
          <w:szCs w:val="28"/>
          <w:lang w:val="en-US" w:eastAsia="ru-RU"/>
        </w:rPr>
        <w:t>Heute</w:t>
      </w:r>
      <w:proofErr w:type="spellEnd"/>
      <w:r w:rsidRPr="00B2562C">
        <w:rPr>
          <w:rFonts w:ascii="Times New Roman" w:eastAsia="Times New Roman" w:hAnsi="Times New Roman"/>
          <w:i/>
          <w:color w:val="000000"/>
          <w:sz w:val="28"/>
          <w:szCs w:val="28"/>
          <w:lang w:eastAsia="ru-RU"/>
        </w:rPr>
        <w:t xml:space="preserve"> </w:t>
      </w:r>
      <w:proofErr w:type="spellStart"/>
      <w:r>
        <w:rPr>
          <w:rFonts w:ascii="Times New Roman" w:eastAsia="Times New Roman" w:hAnsi="Times New Roman"/>
          <w:i/>
          <w:color w:val="000000"/>
          <w:sz w:val="28"/>
          <w:szCs w:val="28"/>
          <w:lang w:val="en-US" w:eastAsia="ru-RU"/>
        </w:rPr>
        <w:t>erfuhr</w:t>
      </w:r>
      <w:proofErr w:type="spellEnd"/>
      <w:r>
        <w:rPr>
          <w:rFonts w:ascii="Times New Roman" w:eastAsia="Times New Roman" w:hAnsi="Times New Roman"/>
          <w:i/>
          <w:color w:val="000000"/>
          <w:sz w:val="28"/>
          <w:szCs w:val="28"/>
          <w:lang w:val="de-DE" w:eastAsia="ru-RU"/>
        </w:rPr>
        <w:t xml:space="preserve"> ich, </w:t>
      </w:r>
      <w:proofErr w:type="spellStart"/>
      <w:r>
        <w:rPr>
          <w:rFonts w:ascii="Times New Roman" w:eastAsia="Times New Roman" w:hAnsi="Times New Roman"/>
          <w:i/>
          <w:color w:val="000000"/>
          <w:sz w:val="28"/>
          <w:szCs w:val="28"/>
          <w:lang w:val="de-DE" w:eastAsia="ru-RU"/>
        </w:rPr>
        <w:t>dass</w:t>
      </w:r>
      <w:proofErr w:type="gramStart"/>
      <w:r>
        <w:rPr>
          <w:rFonts w:ascii="Times New Roman" w:eastAsia="Times New Roman" w:hAnsi="Times New Roman"/>
          <w:i/>
          <w:color w:val="000000"/>
          <w:sz w:val="28"/>
          <w:szCs w:val="28"/>
          <w:lang w:val="de-DE" w:eastAsia="ru-RU"/>
        </w:rPr>
        <w:t>.</w:t>
      </w:r>
      <w:proofErr w:type="spellEnd"/>
      <w:r>
        <w:rPr>
          <w:rFonts w:ascii="Times New Roman" w:eastAsia="Times New Roman" w:hAnsi="Times New Roman"/>
          <w:i/>
          <w:color w:val="000000"/>
          <w:sz w:val="28"/>
          <w:szCs w:val="28"/>
          <w:lang w:val="de-DE" w:eastAsia="ru-RU"/>
        </w:rPr>
        <w:t>.)</w:t>
      </w:r>
      <w:proofErr w:type="gramEnd"/>
    </w:p>
    <w:bookmarkEnd w:id="0"/>
    <w:p w:rsidR="00006972" w:rsidRDefault="00B2562C">
      <w:pPr>
        <w:spacing w:after="0" w:line="240" w:lineRule="auto"/>
        <w:ind w:firstLine="708"/>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Этот приём </w:t>
      </w:r>
      <w:r>
        <w:rPr>
          <w:rFonts w:ascii="Times New Roman" w:eastAsia="Times New Roman" w:hAnsi="Times New Roman"/>
          <w:color w:val="000000"/>
          <w:sz w:val="28"/>
          <w:szCs w:val="28"/>
          <w:lang w:eastAsia="ru-RU"/>
        </w:rPr>
        <w:t>формирует</w:t>
      </w:r>
      <w:r>
        <w:rPr>
          <w:color w:val="000000"/>
          <w:sz w:val="28"/>
          <w:szCs w:val="28"/>
        </w:rPr>
        <w:t xml:space="preserve"> </w:t>
      </w:r>
      <w:r>
        <w:rPr>
          <w:rFonts w:ascii="Times New Roman" w:eastAsia="Times New Roman" w:hAnsi="Times New Roman"/>
          <w:color w:val="000000"/>
          <w:sz w:val="28"/>
          <w:szCs w:val="28"/>
          <w:lang w:eastAsia="ru-RU"/>
        </w:rPr>
        <w:t>умение прогнозировать события, умение соотносить известные и неизвестные факты, умение выражать свои мысли, умение сравнивать и делать вывод.</w:t>
      </w:r>
    </w:p>
    <w:p w:rsidR="00006972" w:rsidRDefault="00B2562C">
      <w:pPr>
        <w:spacing w:after="0" w:line="240" w:lineRule="auto"/>
        <w:ind w:firstLine="708"/>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Применяя задания по читательской грамотности, я заметила, что учащиеся с большим интересом учатся, легче</w:t>
      </w:r>
      <w:r>
        <w:rPr>
          <w:rFonts w:ascii="Times New Roman" w:eastAsia="Times New Roman" w:hAnsi="Times New Roman"/>
          <w:color w:val="000000"/>
          <w:sz w:val="28"/>
          <w:szCs w:val="28"/>
          <w:lang w:eastAsia="ru-RU"/>
        </w:rPr>
        <w:t xml:space="preserve"> преодолевают коммуникативные барьеры в общении. Если ученик с низкой мотивацией в чем-то затрудняется, то без стеснения может обратиться за помощью к </w:t>
      </w:r>
      <w:proofErr w:type="gramStart"/>
      <w:r>
        <w:rPr>
          <w:rFonts w:ascii="Times New Roman" w:eastAsia="Times New Roman" w:hAnsi="Times New Roman"/>
          <w:color w:val="000000"/>
          <w:sz w:val="28"/>
          <w:szCs w:val="28"/>
          <w:lang w:eastAsia="ru-RU"/>
        </w:rPr>
        <w:t>сильному</w:t>
      </w:r>
      <w:proofErr w:type="gramEnd"/>
      <w:r>
        <w:rPr>
          <w:rFonts w:ascii="Times New Roman" w:eastAsia="Times New Roman" w:hAnsi="Times New Roman"/>
          <w:color w:val="000000"/>
          <w:sz w:val="28"/>
          <w:szCs w:val="28"/>
          <w:lang w:eastAsia="ru-RU"/>
        </w:rPr>
        <w:t xml:space="preserve">. Сильные одаренные учащиеся активней идут на контакт, помогая слабым. </w:t>
      </w:r>
    </w:p>
    <w:p w:rsidR="00006972" w:rsidRDefault="00B2562C">
      <w:pPr>
        <w:spacing w:after="0" w:line="240" w:lineRule="auto"/>
        <w:ind w:firstLine="708"/>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Таким образом, использова</w:t>
      </w:r>
      <w:r>
        <w:rPr>
          <w:rFonts w:ascii="Times New Roman" w:eastAsia="Times New Roman" w:hAnsi="Times New Roman"/>
          <w:color w:val="000000"/>
          <w:sz w:val="28"/>
          <w:szCs w:val="28"/>
          <w:lang w:eastAsia="ru-RU"/>
        </w:rPr>
        <w:t>ние на уроках немецкого  языка различного вида текстовых заданий способствует развитию функциональной грамотности учащихся, грамотности чтения и комплексному освоению учащимися основных видов речевой деятельности, а также развивает творческое мышление,  пр</w:t>
      </w:r>
      <w:r>
        <w:rPr>
          <w:rFonts w:ascii="Times New Roman" w:eastAsia="Times New Roman" w:hAnsi="Times New Roman"/>
          <w:color w:val="000000"/>
          <w:sz w:val="28"/>
          <w:szCs w:val="28"/>
          <w:lang w:eastAsia="ru-RU"/>
        </w:rPr>
        <w:t>иучает учащихся к внимательному и вдумчивому отношению к тексту.</w:t>
      </w:r>
      <w:r>
        <w:rPr>
          <w:rFonts w:eastAsia="Times New Roman"/>
          <w:color w:val="000000"/>
          <w:lang w:eastAsia="ru-RU"/>
        </w:rPr>
        <w:t xml:space="preserve"> </w:t>
      </w:r>
      <w:r>
        <w:rPr>
          <w:rFonts w:ascii="Times New Roman" w:eastAsia="Times New Roman" w:hAnsi="Times New Roman"/>
          <w:color w:val="000000"/>
          <w:sz w:val="28"/>
          <w:szCs w:val="28"/>
          <w:lang w:eastAsia="ru-RU"/>
        </w:rPr>
        <w:t xml:space="preserve">Кроме этого способствует  повышению мотивации учащихся, расширяет их кругозор, формирует мировоззрение,  развивает творческие способности, помогает осознать ценности современного мира  – всё </w:t>
      </w:r>
      <w:r>
        <w:rPr>
          <w:rFonts w:ascii="Times New Roman" w:eastAsia="Times New Roman" w:hAnsi="Times New Roman"/>
          <w:color w:val="000000"/>
          <w:sz w:val="28"/>
          <w:szCs w:val="28"/>
          <w:lang w:eastAsia="ru-RU"/>
        </w:rPr>
        <w:t>это необходимо для гармоничного развития личности и дальнейшего взаимодействия с обществом.</w:t>
      </w:r>
    </w:p>
    <w:p w:rsidR="00006972" w:rsidRPr="00B2562C" w:rsidRDefault="00006972">
      <w:pPr>
        <w:spacing w:after="240" w:line="240" w:lineRule="auto"/>
        <w:jc w:val="both"/>
        <w:rPr>
          <w:rFonts w:ascii="Times New Roman" w:eastAsia="Times New Roman" w:hAnsi="Times New Roman"/>
          <w:color w:val="000000"/>
          <w:sz w:val="28"/>
          <w:szCs w:val="28"/>
          <w:lang w:eastAsia="ru-RU"/>
        </w:rPr>
      </w:pPr>
    </w:p>
    <w:p w:rsidR="00006972" w:rsidRPr="00B2562C" w:rsidRDefault="00B2562C">
      <w:pPr>
        <w:spacing w:after="0" w:line="240" w:lineRule="auto"/>
        <w:ind w:firstLine="708"/>
        <w:jc w:val="right"/>
        <w:rPr>
          <w:rFonts w:ascii="Times New Roman" w:eastAsia="Times New Roman" w:hAnsi="Times New Roman"/>
          <w:color w:val="000000"/>
          <w:sz w:val="28"/>
          <w:szCs w:val="28"/>
          <w:lang w:val="en-US" w:eastAsia="ru-RU"/>
        </w:rPr>
      </w:pPr>
      <w:r>
        <w:rPr>
          <w:rFonts w:ascii="Times New Roman" w:eastAsia="Times New Roman" w:hAnsi="Times New Roman"/>
          <w:color w:val="000000"/>
          <w:sz w:val="28"/>
          <w:szCs w:val="28"/>
          <w:lang w:eastAsia="ru-RU"/>
        </w:rPr>
        <w:lastRenderedPageBreak/>
        <w:t>Приложение</w:t>
      </w:r>
      <w:r w:rsidRPr="00B2562C">
        <w:rPr>
          <w:rFonts w:ascii="Times New Roman" w:eastAsia="Times New Roman" w:hAnsi="Times New Roman"/>
          <w:color w:val="000000"/>
          <w:sz w:val="28"/>
          <w:szCs w:val="28"/>
          <w:lang w:val="en-US" w:eastAsia="ru-RU"/>
        </w:rPr>
        <w:t xml:space="preserve"> 1</w:t>
      </w:r>
    </w:p>
    <w:p w:rsidR="00006972" w:rsidRDefault="00B2562C">
      <w:pPr>
        <w:spacing w:after="0" w:line="240" w:lineRule="auto"/>
        <w:ind w:firstLine="708"/>
        <w:jc w:val="both"/>
        <w:rPr>
          <w:rFonts w:ascii="Times New Roman" w:eastAsia="Times New Roman" w:hAnsi="Times New Roman"/>
          <w:color w:val="000000"/>
          <w:sz w:val="28"/>
          <w:szCs w:val="28"/>
          <w:lang w:val="de-DE" w:eastAsia="ru-RU"/>
        </w:rPr>
      </w:pPr>
      <w:r>
        <w:rPr>
          <w:rFonts w:ascii="Times New Roman" w:eastAsia="Times New Roman" w:hAnsi="Times New Roman"/>
          <w:b/>
          <w:bCs/>
          <w:color w:val="000000"/>
          <w:sz w:val="28"/>
          <w:szCs w:val="28"/>
          <w:lang w:val="de-DE" w:eastAsia="ru-RU"/>
        </w:rPr>
        <w:t xml:space="preserve">Lesen Sie den Text und sagen: Um wie viel Uhr steht Peter </w:t>
      </w:r>
      <w:proofErr w:type="spellStart"/>
      <w:r>
        <w:rPr>
          <w:rFonts w:ascii="Times New Roman" w:eastAsia="Times New Roman" w:hAnsi="Times New Roman"/>
          <w:b/>
          <w:bCs/>
          <w:color w:val="000000"/>
          <w:sz w:val="28"/>
          <w:szCs w:val="28"/>
          <w:lang w:val="de-DE" w:eastAsia="ru-RU"/>
        </w:rPr>
        <w:t>Orlow</w:t>
      </w:r>
      <w:proofErr w:type="spellEnd"/>
      <w:r>
        <w:rPr>
          <w:rFonts w:ascii="Times New Roman" w:eastAsia="Times New Roman" w:hAnsi="Times New Roman"/>
          <w:b/>
          <w:bCs/>
          <w:color w:val="000000"/>
          <w:sz w:val="28"/>
          <w:szCs w:val="28"/>
          <w:lang w:val="de-DE" w:eastAsia="ru-RU"/>
        </w:rPr>
        <w:t xml:space="preserve"> am Morgen auf?</w:t>
      </w:r>
    </w:p>
    <w:p w:rsidR="00006972" w:rsidRPr="00B2562C" w:rsidRDefault="00B2562C">
      <w:pPr>
        <w:spacing w:after="0" w:line="240" w:lineRule="auto"/>
        <w:ind w:firstLine="708"/>
        <w:jc w:val="both"/>
        <w:rPr>
          <w:rFonts w:ascii="Times New Roman" w:eastAsia="Times New Roman" w:hAnsi="Times New Roman"/>
          <w:color w:val="000000"/>
          <w:sz w:val="28"/>
          <w:szCs w:val="28"/>
          <w:lang w:val="en-US" w:eastAsia="ru-RU"/>
        </w:rPr>
      </w:pPr>
      <w:r w:rsidRPr="00B2562C">
        <w:rPr>
          <w:rFonts w:ascii="Times New Roman" w:eastAsia="Times New Roman" w:hAnsi="Times New Roman"/>
          <w:b/>
          <w:bCs/>
          <w:color w:val="000000"/>
          <w:sz w:val="28"/>
          <w:szCs w:val="28"/>
          <w:lang w:val="en-US" w:eastAsia="ru-RU"/>
        </w:rPr>
        <w:t xml:space="preserve">Mein </w:t>
      </w:r>
      <w:proofErr w:type="spellStart"/>
      <w:r w:rsidRPr="00B2562C">
        <w:rPr>
          <w:rFonts w:ascii="Times New Roman" w:eastAsia="Times New Roman" w:hAnsi="Times New Roman"/>
          <w:b/>
          <w:bCs/>
          <w:color w:val="000000"/>
          <w:sz w:val="28"/>
          <w:szCs w:val="28"/>
          <w:lang w:val="en-US" w:eastAsia="ru-RU"/>
        </w:rPr>
        <w:t>Arbeitstag</w:t>
      </w:r>
      <w:proofErr w:type="spellEnd"/>
    </w:p>
    <w:p w:rsidR="00006972" w:rsidRDefault="00B2562C">
      <w:pPr>
        <w:spacing w:after="0" w:line="240" w:lineRule="auto"/>
        <w:ind w:firstLine="708"/>
        <w:jc w:val="both"/>
        <w:rPr>
          <w:rFonts w:ascii="Times New Roman" w:eastAsia="Times New Roman" w:hAnsi="Times New Roman"/>
          <w:color w:val="000000"/>
          <w:sz w:val="28"/>
          <w:szCs w:val="28"/>
          <w:lang w:val="de-DE" w:eastAsia="ru-RU"/>
        </w:rPr>
      </w:pPr>
      <w:r>
        <w:rPr>
          <w:rFonts w:ascii="Times New Roman" w:eastAsia="Times New Roman" w:hAnsi="Times New Roman"/>
          <w:color w:val="000000"/>
          <w:sz w:val="28"/>
          <w:szCs w:val="28"/>
          <w:lang w:val="de-DE" w:eastAsia="ru-RU"/>
        </w:rPr>
        <w:t xml:space="preserve">Ich heiße Peter </w:t>
      </w:r>
      <w:proofErr w:type="spellStart"/>
      <w:r>
        <w:rPr>
          <w:rFonts w:ascii="Times New Roman" w:eastAsia="Times New Roman" w:hAnsi="Times New Roman"/>
          <w:color w:val="000000"/>
          <w:sz w:val="28"/>
          <w:szCs w:val="28"/>
          <w:lang w:val="de-DE" w:eastAsia="ru-RU"/>
        </w:rPr>
        <w:t>Orlow</w:t>
      </w:r>
      <w:proofErr w:type="spellEnd"/>
      <w:r>
        <w:rPr>
          <w:rFonts w:ascii="Times New Roman" w:eastAsia="Times New Roman" w:hAnsi="Times New Roman"/>
          <w:color w:val="000000"/>
          <w:sz w:val="28"/>
          <w:szCs w:val="28"/>
          <w:lang w:val="de-DE" w:eastAsia="ru-RU"/>
        </w:rPr>
        <w:t xml:space="preserve">. Ich bin Student. Ich stehe im </w:t>
      </w:r>
      <w:r>
        <w:rPr>
          <w:rFonts w:ascii="Times New Roman" w:eastAsia="Times New Roman" w:hAnsi="Times New Roman"/>
          <w:color w:val="000000"/>
          <w:sz w:val="28"/>
          <w:szCs w:val="28"/>
          <w:lang w:val="de-DE" w:eastAsia="ru-RU"/>
        </w:rPr>
        <w:t>ersten Studienjahr der Fachschule. Jeden Tag weckt mich mein Wecker Punkt 7 Uhr.</w:t>
      </w:r>
      <w:r>
        <w:rPr>
          <w:rFonts w:ascii="Times New Roman" w:eastAsia="Times New Roman" w:hAnsi="Times New Roman"/>
          <w:b/>
          <w:bCs/>
          <w:color w:val="000000"/>
          <w:sz w:val="28"/>
          <w:szCs w:val="28"/>
          <w:lang w:val="de-DE" w:eastAsia="ru-RU"/>
        </w:rPr>
        <w:t> </w:t>
      </w:r>
      <w:r>
        <w:rPr>
          <w:rFonts w:ascii="Times New Roman" w:eastAsia="Times New Roman" w:hAnsi="Times New Roman"/>
          <w:color w:val="000000"/>
          <w:sz w:val="28"/>
          <w:szCs w:val="28"/>
          <w:lang w:val="de-DE" w:eastAsia="ru-RU"/>
        </w:rPr>
        <w:t>Ich stehe schnell auf. Ich mache tüchtig die</w:t>
      </w:r>
      <w:r>
        <w:rPr>
          <w:rFonts w:ascii="Times New Roman" w:eastAsia="Times New Roman" w:hAnsi="Times New Roman"/>
          <w:b/>
          <w:bCs/>
          <w:color w:val="000000"/>
          <w:sz w:val="28"/>
          <w:szCs w:val="28"/>
          <w:lang w:val="de-DE" w:eastAsia="ru-RU"/>
        </w:rPr>
        <w:t> </w:t>
      </w:r>
      <w:r>
        <w:rPr>
          <w:rFonts w:ascii="Times New Roman" w:eastAsia="Times New Roman" w:hAnsi="Times New Roman"/>
          <w:color w:val="000000"/>
          <w:sz w:val="28"/>
          <w:szCs w:val="28"/>
          <w:lang w:val="de-DE" w:eastAsia="ru-RU"/>
        </w:rPr>
        <w:t>Morgengymnastik, bringe mein Bett und das Zimmer in Ordnung. Ich gehe schnell ins Badezimmer. Dort wasche ich mich, putze die Zähn</w:t>
      </w:r>
      <w:r>
        <w:rPr>
          <w:rFonts w:ascii="Times New Roman" w:eastAsia="Times New Roman" w:hAnsi="Times New Roman"/>
          <w:color w:val="000000"/>
          <w:sz w:val="28"/>
          <w:szCs w:val="28"/>
          <w:lang w:val="de-DE" w:eastAsia="ru-RU"/>
        </w:rPr>
        <w:t>e, kämme mich. Dann ziehe ich mich an und gehe in die Küche.</w:t>
      </w:r>
    </w:p>
    <w:p w:rsidR="00006972" w:rsidRDefault="00B2562C">
      <w:pPr>
        <w:spacing w:after="0" w:line="240" w:lineRule="auto"/>
        <w:ind w:firstLine="708"/>
        <w:jc w:val="both"/>
        <w:rPr>
          <w:rFonts w:ascii="Times New Roman" w:eastAsia="Times New Roman" w:hAnsi="Times New Roman"/>
          <w:color w:val="000000"/>
          <w:sz w:val="28"/>
          <w:szCs w:val="28"/>
          <w:lang w:val="de-DE" w:eastAsia="ru-RU"/>
        </w:rPr>
      </w:pPr>
      <w:r>
        <w:rPr>
          <w:rFonts w:ascii="Times New Roman" w:eastAsia="Times New Roman" w:hAnsi="Times New Roman"/>
          <w:color w:val="000000"/>
          <w:sz w:val="28"/>
          <w:szCs w:val="28"/>
          <w:lang w:val="de-DE" w:eastAsia="ru-RU"/>
        </w:rPr>
        <w:t>Um halb 8 frühstücke</w:t>
      </w:r>
      <w:r>
        <w:rPr>
          <w:rFonts w:ascii="Times New Roman" w:eastAsia="Times New Roman" w:hAnsi="Times New Roman"/>
          <w:b/>
          <w:bCs/>
          <w:color w:val="000000"/>
          <w:sz w:val="28"/>
          <w:szCs w:val="28"/>
          <w:lang w:val="de-DE" w:eastAsia="ru-RU"/>
        </w:rPr>
        <w:t> </w:t>
      </w:r>
      <w:r>
        <w:rPr>
          <w:rFonts w:ascii="Times New Roman" w:eastAsia="Times New Roman" w:hAnsi="Times New Roman"/>
          <w:color w:val="000000"/>
          <w:sz w:val="28"/>
          <w:szCs w:val="28"/>
          <w:lang w:val="de-DE" w:eastAsia="ru-RU"/>
        </w:rPr>
        <w:t xml:space="preserve">ich. Zum Frühstück gibt es gewöhnlich belegte Brote mit Schinken, Butter oder Käse. Ich trinke eine Tasse Tee mit Zitrone oder Kaffee mit Milch und Zucker. Manchmal esse ich </w:t>
      </w:r>
      <w:r>
        <w:rPr>
          <w:rFonts w:ascii="Times New Roman" w:eastAsia="Times New Roman" w:hAnsi="Times New Roman"/>
          <w:color w:val="000000"/>
          <w:sz w:val="28"/>
          <w:szCs w:val="28"/>
          <w:lang w:val="de-DE" w:eastAsia="ru-RU"/>
        </w:rPr>
        <w:t>ein Ei</w:t>
      </w:r>
      <w:r>
        <w:rPr>
          <w:rFonts w:ascii="Times New Roman" w:eastAsia="Times New Roman" w:hAnsi="Times New Roman"/>
          <w:b/>
          <w:bCs/>
          <w:color w:val="000000"/>
          <w:sz w:val="28"/>
          <w:szCs w:val="28"/>
          <w:lang w:val="de-DE" w:eastAsia="ru-RU"/>
        </w:rPr>
        <w:t> </w:t>
      </w:r>
      <w:r>
        <w:rPr>
          <w:rFonts w:ascii="Times New Roman" w:eastAsia="Times New Roman" w:hAnsi="Times New Roman"/>
          <w:color w:val="000000"/>
          <w:sz w:val="28"/>
          <w:szCs w:val="28"/>
          <w:lang w:val="de-DE" w:eastAsia="ru-RU"/>
        </w:rPr>
        <w:t>und trinke Milch. Dann nehme ich meine Sachen und gehe in die Fachschule. Mein Haus liegt nicht weit von der Fachschule, deshalb gehe ich zu Fuß.</w:t>
      </w:r>
    </w:p>
    <w:p w:rsidR="00006972" w:rsidRDefault="00B2562C">
      <w:pPr>
        <w:spacing w:after="0" w:line="240" w:lineRule="auto"/>
        <w:ind w:firstLine="708"/>
        <w:jc w:val="both"/>
        <w:rPr>
          <w:rFonts w:ascii="Times New Roman" w:eastAsia="Times New Roman" w:hAnsi="Times New Roman"/>
          <w:color w:val="000000"/>
          <w:sz w:val="28"/>
          <w:szCs w:val="28"/>
          <w:lang w:val="de-DE" w:eastAsia="ru-RU"/>
        </w:rPr>
      </w:pPr>
      <w:r>
        <w:rPr>
          <w:rFonts w:ascii="Times New Roman" w:eastAsia="Times New Roman" w:hAnsi="Times New Roman"/>
          <w:color w:val="000000"/>
          <w:sz w:val="28"/>
          <w:szCs w:val="28"/>
          <w:lang w:val="de-DE" w:eastAsia="ru-RU"/>
        </w:rPr>
        <w:t>Der Unterricht beginnt um 8 Uhr. Jeden Tag habe ich 7 oder 8 Stunden. Alle Stunden sind interessant, sp</w:t>
      </w:r>
      <w:r>
        <w:rPr>
          <w:rFonts w:ascii="Times New Roman" w:eastAsia="Times New Roman" w:hAnsi="Times New Roman"/>
          <w:color w:val="000000"/>
          <w:sz w:val="28"/>
          <w:szCs w:val="28"/>
          <w:lang w:val="de-DE" w:eastAsia="ru-RU"/>
        </w:rPr>
        <w:t>annend und wichtig. Ich komme nie zu spät. Das Studium macht mir Spaß.</w:t>
      </w:r>
    </w:p>
    <w:p w:rsidR="00006972" w:rsidRDefault="00B2562C">
      <w:pPr>
        <w:spacing w:after="0" w:line="240" w:lineRule="auto"/>
        <w:ind w:firstLine="708"/>
        <w:jc w:val="both"/>
        <w:rPr>
          <w:rFonts w:ascii="Times New Roman" w:eastAsia="Times New Roman" w:hAnsi="Times New Roman"/>
          <w:color w:val="000000"/>
          <w:sz w:val="28"/>
          <w:szCs w:val="28"/>
          <w:lang w:val="de-DE" w:eastAsia="ru-RU"/>
        </w:rPr>
      </w:pPr>
      <w:r>
        <w:rPr>
          <w:rFonts w:ascii="Times New Roman" w:eastAsia="Times New Roman" w:hAnsi="Times New Roman"/>
          <w:color w:val="000000"/>
          <w:sz w:val="28"/>
          <w:szCs w:val="28"/>
          <w:lang w:val="de-DE" w:eastAsia="ru-RU"/>
        </w:rPr>
        <w:t>Um 15 Uhr ist die Stunde zu Ende und ich gehe nach Hause. Unterwegs kaufe ich Produkte. Zu Hause esse ich und ruhe mich eine Stunde aus. Dann mache ich meine Hausaufgaben, räume mein Zi</w:t>
      </w:r>
      <w:r>
        <w:rPr>
          <w:rFonts w:ascii="Times New Roman" w:eastAsia="Times New Roman" w:hAnsi="Times New Roman"/>
          <w:color w:val="000000"/>
          <w:sz w:val="28"/>
          <w:szCs w:val="28"/>
          <w:lang w:val="de-DE" w:eastAsia="ru-RU"/>
        </w:rPr>
        <w:t>mmer auf, führe den Haushalt.</w:t>
      </w:r>
    </w:p>
    <w:p w:rsidR="00006972" w:rsidRPr="00B2562C" w:rsidRDefault="00B2562C">
      <w:pPr>
        <w:spacing w:after="0" w:line="240" w:lineRule="auto"/>
        <w:ind w:firstLine="708"/>
        <w:jc w:val="both"/>
        <w:rPr>
          <w:rFonts w:ascii="Times New Roman" w:eastAsia="Times New Roman" w:hAnsi="Times New Roman"/>
          <w:color w:val="000000"/>
          <w:sz w:val="28"/>
          <w:szCs w:val="28"/>
          <w:lang w:val="en-US" w:eastAsia="ru-RU"/>
        </w:rPr>
      </w:pPr>
      <w:r>
        <w:rPr>
          <w:rFonts w:ascii="Times New Roman" w:eastAsia="Times New Roman" w:hAnsi="Times New Roman"/>
          <w:color w:val="000000"/>
          <w:sz w:val="28"/>
          <w:szCs w:val="28"/>
          <w:lang w:val="de-DE" w:eastAsia="ru-RU"/>
        </w:rPr>
        <w:t xml:space="preserve">Zweimal in der Woche gehe ich zum Training. Nach dem Abendessen bin ich frei. Ich höre Musik, sitze am Computer, lese Bücher, treffe meine Freunde. Wenn das Wetter schön ist, </w:t>
      </w:r>
      <w:proofErr w:type="spellStart"/>
      <w:r>
        <w:rPr>
          <w:rFonts w:ascii="Times New Roman" w:eastAsia="Times New Roman" w:hAnsi="Times New Roman"/>
          <w:color w:val="000000"/>
          <w:sz w:val="28"/>
          <w:szCs w:val="28"/>
          <w:lang w:val="de-DE" w:eastAsia="ru-RU"/>
        </w:rPr>
        <w:t>geheh</w:t>
      </w:r>
      <w:proofErr w:type="spellEnd"/>
      <w:r>
        <w:rPr>
          <w:rFonts w:ascii="Times New Roman" w:eastAsia="Times New Roman" w:hAnsi="Times New Roman"/>
          <w:color w:val="000000"/>
          <w:sz w:val="28"/>
          <w:szCs w:val="28"/>
          <w:lang w:val="de-DE" w:eastAsia="ru-RU"/>
        </w:rPr>
        <w:t xml:space="preserve"> wir spazieren. Um 11 Uhr gehe ich zu Bett. </w:t>
      </w:r>
      <w:proofErr w:type="spellStart"/>
      <w:r w:rsidRPr="00B2562C">
        <w:rPr>
          <w:rFonts w:ascii="Times New Roman" w:eastAsia="Times New Roman" w:hAnsi="Times New Roman"/>
          <w:color w:val="000000"/>
          <w:sz w:val="28"/>
          <w:szCs w:val="28"/>
          <w:lang w:val="en-US" w:eastAsia="ru-RU"/>
        </w:rPr>
        <w:t>Na</w:t>
      </w:r>
      <w:r w:rsidRPr="00B2562C">
        <w:rPr>
          <w:rFonts w:ascii="Times New Roman" w:eastAsia="Times New Roman" w:hAnsi="Times New Roman"/>
          <w:color w:val="000000"/>
          <w:sz w:val="28"/>
          <w:szCs w:val="28"/>
          <w:lang w:val="en-US" w:eastAsia="ru-RU"/>
        </w:rPr>
        <w:t>türlich</w:t>
      </w:r>
      <w:proofErr w:type="spellEnd"/>
      <w:r w:rsidRPr="00B2562C">
        <w:rPr>
          <w:rFonts w:ascii="Times New Roman" w:eastAsia="Times New Roman" w:hAnsi="Times New Roman"/>
          <w:color w:val="000000"/>
          <w:sz w:val="28"/>
          <w:szCs w:val="28"/>
          <w:lang w:val="en-US" w:eastAsia="ru-RU"/>
        </w:rPr>
        <w:t xml:space="preserve"> bin </w:t>
      </w:r>
      <w:proofErr w:type="spellStart"/>
      <w:r w:rsidRPr="00B2562C">
        <w:rPr>
          <w:rFonts w:ascii="Times New Roman" w:eastAsia="Times New Roman" w:hAnsi="Times New Roman"/>
          <w:color w:val="000000"/>
          <w:sz w:val="28"/>
          <w:szCs w:val="28"/>
          <w:lang w:val="en-US" w:eastAsia="ru-RU"/>
        </w:rPr>
        <w:t>ich</w:t>
      </w:r>
      <w:proofErr w:type="spellEnd"/>
      <w:r w:rsidRPr="00B2562C">
        <w:rPr>
          <w:rFonts w:ascii="Times New Roman" w:eastAsia="Times New Roman" w:hAnsi="Times New Roman"/>
          <w:color w:val="000000"/>
          <w:sz w:val="28"/>
          <w:szCs w:val="28"/>
          <w:lang w:val="en-US" w:eastAsia="ru-RU"/>
        </w:rPr>
        <w:t xml:space="preserve"> </w:t>
      </w:r>
      <w:proofErr w:type="spellStart"/>
      <w:r w:rsidRPr="00B2562C">
        <w:rPr>
          <w:rFonts w:ascii="Times New Roman" w:eastAsia="Times New Roman" w:hAnsi="Times New Roman"/>
          <w:color w:val="000000"/>
          <w:sz w:val="28"/>
          <w:szCs w:val="28"/>
          <w:lang w:val="en-US" w:eastAsia="ru-RU"/>
        </w:rPr>
        <w:t>müde</w:t>
      </w:r>
      <w:proofErr w:type="spellEnd"/>
      <w:r w:rsidRPr="00B2562C">
        <w:rPr>
          <w:rFonts w:ascii="Times New Roman" w:eastAsia="Times New Roman" w:hAnsi="Times New Roman"/>
          <w:color w:val="000000"/>
          <w:sz w:val="28"/>
          <w:szCs w:val="28"/>
          <w:lang w:val="en-US" w:eastAsia="ru-RU"/>
        </w:rPr>
        <w:t>.</w:t>
      </w:r>
    </w:p>
    <w:p w:rsidR="00006972" w:rsidRPr="00B2562C" w:rsidRDefault="00006972">
      <w:pPr>
        <w:spacing w:after="0" w:line="240" w:lineRule="auto"/>
        <w:ind w:firstLine="708"/>
        <w:jc w:val="right"/>
        <w:rPr>
          <w:rFonts w:ascii="Times New Roman" w:eastAsia="Times New Roman" w:hAnsi="Times New Roman"/>
          <w:color w:val="000000"/>
          <w:sz w:val="28"/>
          <w:szCs w:val="28"/>
          <w:lang w:val="en-US" w:eastAsia="ru-RU"/>
        </w:rPr>
      </w:pPr>
    </w:p>
    <w:p w:rsidR="00006972" w:rsidRDefault="00B2562C">
      <w:pPr>
        <w:spacing w:after="0" w:line="240" w:lineRule="auto"/>
        <w:ind w:firstLine="708"/>
        <w:jc w:val="both"/>
        <w:rPr>
          <w:rFonts w:ascii="Times New Roman" w:eastAsia="Times New Roman" w:hAnsi="Times New Roman"/>
          <w:color w:val="000000"/>
          <w:sz w:val="28"/>
          <w:szCs w:val="28"/>
          <w:lang w:val="de-DE" w:eastAsia="ru-RU"/>
        </w:rPr>
      </w:pPr>
      <w:r>
        <w:rPr>
          <w:rFonts w:ascii="Times New Roman" w:eastAsia="Times New Roman" w:hAnsi="Times New Roman"/>
          <w:b/>
          <w:bCs/>
          <w:color w:val="000000"/>
          <w:sz w:val="28"/>
          <w:szCs w:val="28"/>
          <w:lang w:val="de-DE" w:eastAsia="ru-RU"/>
        </w:rPr>
        <w:t>1. Suchen Sie die falschen Sätze. Korrigieren Sie diese falschen Aussagen.</w:t>
      </w:r>
    </w:p>
    <w:p w:rsidR="00006972" w:rsidRDefault="00B2562C">
      <w:pPr>
        <w:spacing w:after="0" w:line="240" w:lineRule="auto"/>
        <w:ind w:firstLine="708"/>
        <w:jc w:val="both"/>
        <w:rPr>
          <w:rFonts w:ascii="Times New Roman" w:eastAsia="Times New Roman" w:hAnsi="Times New Roman"/>
          <w:color w:val="000000"/>
          <w:sz w:val="28"/>
          <w:szCs w:val="28"/>
          <w:lang w:val="de-DE" w:eastAsia="ru-RU"/>
        </w:rPr>
      </w:pPr>
      <w:r>
        <w:rPr>
          <w:rFonts w:ascii="Times New Roman" w:eastAsia="Times New Roman" w:hAnsi="Times New Roman"/>
          <w:color w:val="000000"/>
          <w:sz w:val="28"/>
          <w:szCs w:val="28"/>
          <w:lang w:val="de-DE" w:eastAsia="ru-RU"/>
        </w:rPr>
        <w:t>1. Ich stehe um 7 Uhr.</w:t>
      </w:r>
    </w:p>
    <w:p w:rsidR="00006972" w:rsidRDefault="00B2562C">
      <w:pPr>
        <w:spacing w:after="0" w:line="240" w:lineRule="auto"/>
        <w:ind w:firstLine="708"/>
        <w:jc w:val="both"/>
        <w:rPr>
          <w:rFonts w:ascii="Times New Roman" w:eastAsia="Times New Roman" w:hAnsi="Times New Roman"/>
          <w:color w:val="000000"/>
          <w:sz w:val="28"/>
          <w:szCs w:val="28"/>
          <w:lang w:val="de-DE" w:eastAsia="ru-RU"/>
        </w:rPr>
      </w:pPr>
      <w:r>
        <w:rPr>
          <w:rFonts w:ascii="Times New Roman" w:eastAsia="Times New Roman" w:hAnsi="Times New Roman"/>
          <w:color w:val="000000"/>
          <w:sz w:val="28"/>
          <w:szCs w:val="28"/>
          <w:lang w:val="de-DE" w:eastAsia="ru-RU"/>
        </w:rPr>
        <w:t>2. Ich brauche keinen Wecker.</w:t>
      </w:r>
    </w:p>
    <w:p w:rsidR="00006972" w:rsidRDefault="00B2562C">
      <w:pPr>
        <w:spacing w:after="0" w:line="240" w:lineRule="auto"/>
        <w:ind w:firstLine="708"/>
        <w:jc w:val="both"/>
        <w:rPr>
          <w:rFonts w:ascii="Times New Roman" w:eastAsia="Times New Roman" w:hAnsi="Times New Roman"/>
          <w:color w:val="000000"/>
          <w:sz w:val="28"/>
          <w:szCs w:val="28"/>
          <w:lang w:val="de-DE" w:eastAsia="ru-RU"/>
        </w:rPr>
      </w:pPr>
      <w:r>
        <w:rPr>
          <w:rFonts w:ascii="Times New Roman" w:eastAsia="Times New Roman" w:hAnsi="Times New Roman"/>
          <w:color w:val="000000"/>
          <w:sz w:val="28"/>
          <w:szCs w:val="28"/>
          <w:lang w:val="de-DE" w:eastAsia="ru-RU"/>
        </w:rPr>
        <w:t>3. Ich gehe in die Küche und wasche mich kalt.</w:t>
      </w:r>
    </w:p>
    <w:p w:rsidR="00006972" w:rsidRDefault="00B2562C">
      <w:pPr>
        <w:spacing w:after="0" w:line="240" w:lineRule="auto"/>
        <w:ind w:firstLine="708"/>
        <w:jc w:val="both"/>
        <w:rPr>
          <w:rFonts w:ascii="Times New Roman" w:eastAsia="Times New Roman" w:hAnsi="Times New Roman"/>
          <w:color w:val="000000"/>
          <w:sz w:val="28"/>
          <w:szCs w:val="28"/>
          <w:lang w:val="de-DE" w:eastAsia="ru-RU"/>
        </w:rPr>
      </w:pPr>
      <w:r>
        <w:rPr>
          <w:rFonts w:ascii="Times New Roman" w:eastAsia="Times New Roman" w:hAnsi="Times New Roman"/>
          <w:color w:val="000000"/>
          <w:sz w:val="28"/>
          <w:szCs w:val="28"/>
          <w:lang w:val="de-DE" w:eastAsia="ru-RU"/>
        </w:rPr>
        <w:t>4. Im Bad putze ich die Zähne.</w:t>
      </w:r>
    </w:p>
    <w:p w:rsidR="00006972" w:rsidRDefault="00B2562C">
      <w:pPr>
        <w:spacing w:after="0" w:line="240" w:lineRule="auto"/>
        <w:ind w:firstLine="708"/>
        <w:jc w:val="both"/>
        <w:rPr>
          <w:rFonts w:ascii="Times New Roman" w:eastAsia="Times New Roman" w:hAnsi="Times New Roman"/>
          <w:color w:val="000000"/>
          <w:sz w:val="28"/>
          <w:szCs w:val="28"/>
          <w:lang w:val="de-DE" w:eastAsia="ru-RU"/>
        </w:rPr>
      </w:pPr>
      <w:r>
        <w:rPr>
          <w:rFonts w:ascii="Times New Roman" w:eastAsia="Times New Roman" w:hAnsi="Times New Roman"/>
          <w:color w:val="000000"/>
          <w:sz w:val="28"/>
          <w:szCs w:val="28"/>
          <w:lang w:val="de-DE" w:eastAsia="ru-RU"/>
        </w:rPr>
        <w:t xml:space="preserve">5. Zum Frühstück esse </w:t>
      </w:r>
      <w:proofErr w:type="gramStart"/>
      <w:r>
        <w:rPr>
          <w:rFonts w:ascii="Times New Roman" w:eastAsia="Times New Roman" w:hAnsi="Times New Roman"/>
          <w:color w:val="000000"/>
          <w:sz w:val="28"/>
          <w:szCs w:val="28"/>
          <w:lang w:val="de-DE" w:eastAsia="ru-RU"/>
        </w:rPr>
        <w:t>ich</w:t>
      </w:r>
      <w:proofErr w:type="gramEnd"/>
      <w:r>
        <w:rPr>
          <w:rFonts w:ascii="Times New Roman" w:eastAsia="Times New Roman" w:hAnsi="Times New Roman"/>
          <w:color w:val="000000"/>
          <w:sz w:val="28"/>
          <w:szCs w:val="28"/>
          <w:lang w:val="de-DE" w:eastAsia="ru-RU"/>
        </w:rPr>
        <w:t xml:space="preserve"> e</w:t>
      </w:r>
      <w:r>
        <w:rPr>
          <w:rFonts w:ascii="Times New Roman" w:eastAsia="Times New Roman" w:hAnsi="Times New Roman"/>
          <w:color w:val="000000"/>
          <w:sz w:val="28"/>
          <w:szCs w:val="28"/>
          <w:lang w:val="de-DE" w:eastAsia="ru-RU"/>
        </w:rPr>
        <w:t>in Fisch.</w:t>
      </w:r>
    </w:p>
    <w:p w:rsidR="00006972" w:rsidRPr="00B2562C" w:rsidRDefault="00B2562C">
      <w:pPr>
        <w:spacing w:after="0" w:line="240" w:lineRule="auto"/>
        <w:ind w:firstLine="708"/>
        <w:jc w:val="both"/>
        <w:rPr>
          <w:rFonts w:ascii="Times New Roman" w:eastAsia="Times New Roman" w:hAnsi="Times New Roman"/>
          <w:color w:val="000000"/>
          <w:sz w:val="28"/>
          <w:szCs w:val="28"/>
          <w:lang w:val="en-US" w:eastAsia="ru-RU"/>
        </w:rPr>
      </w:pPr>
      <w:r w:rsidRPr="00B2562C">
        <w:rPr>
          <w:rFonts w:ascii="Times New Roman" w:eastAsia="Times New Roman" w:hAnsi="Times New Roman"/>
          <w:color w:val="000000"/>
          <w:sz w:val="28"/>
          <w:szCs w:val="28"/>
          <w:lang w:val="en-US" w:eastAsia="ru-RU"/>
        </w:rPr>
        <w:t xml:space="preserve">6. </w:t>
      </w:r>
      <w:proofErr w:type="spellStart"/>
      <w:r w:rsidRPr="00B2562C">
        <w:rPr>
          <w:rFonts w:ascii="Times New Roman" w:eastAsia="Times New Roman" w:hAnsi="Times New Roman"/>
          <w:color w:val="000000"/>
          <w:sz w:val="28"/>
          <w:szCs w:val="28"/>
          <w:lang w:val="en-US" w:eastAsia="ru-RU"/>
        </w:rPr>
        <w:t>Ich</w:t>
      </w:r>
      <w:proofErr w:type="spellEnd"/>
      <w:r w:rsidRPr="00B2562C">
        <w:rPr>
          <w:rFonts w:ascii="Times New Roman" w:eastAsia="Times New Roman" w:hAnsi="Times New Roman"/>
          <w:color w:val="000000"/>
          <w:sz w:val="28"/>
          <w:szCs w:val="28"/>
          <w:lang w:val="en-US" w:eastAsia="ru-RU"/>
        </w:rPr>
        <w:t xml:space="preserve"> </w:t>
      </w:r>
      <w:proofErr w:type="spellStart"/>
      <w:r w:rsidRPr="00B2562C">
        <w:rPr>
          <w:rFonts w:ascii="Times New Roman" w:eastAsia="Times New Roman" w:hAnsi="Times New Roman"/>
          <w:color w:val="000000"/>
          <w:sz w:val="28"/>
          <w:szCs w:val="28"/>
          <w:lang w:val="en-US" w:eastAsia="ru-RU"/>
        </w:rPr>
        <w:t>trinke</w:t>
      </w:r>
      <w:proofErr w:type="spellEnd"/>
      <w:r w:rsidRPr="00B2562C">
        <w:rPr>
          <w:rFonts w:ascii="Times New Roman" w:eastAsia="Times New Roman" w:hAnsi="Times New Roman"/>
          <w:color w:val="000000"/>
          <w:sz w:val="28"/>
          <w:szCs w:val="28"/>
          <w:lang w:val="en-US" w:eastAsia="ru-RU"/>
        </w:rPr>
        <w:t xml:space="preserve"> </w:t>
      </w:r>
      <w:proofErr w:type="spellStart"/>
      <w:r w:rsidRPr="00B2562C">
        <w:rPr>
          <w:rFonts w:ascii="Times New Roman" w:eastAsia="Times New Roman" w:hAnsi="Times New Roman"/>
          <w:color w:val="000000"/>
          <w:sz w:val="28"/>
          <w:szCs w:val="28"/>
          <w:lang w:val="en-US" w:eastAsia="ru-RU"/>
        </w:rPr>
        <w:t>nie</w:t>
      </w:r>
      <w:proofErr w:type="spellEnd"/>
      <w:r w:rsidRPr="00B2562C">
        <w:rPr>
          <w:rFonts w:ascii="Times New Roman" w:eastAsia="Times New Roman" w:hAnsi="Times New Roman"/>
          <w:color w:val="000000"/>
          <w:sz w:val="28"/>
          <w:szCs w:val="28"/>
          <w:lang w:val="en-US" w:eastAsia="ru-RU"/>
        </w:rPr>
        <w:t xml:space="preserve"> </w:t>
      </w:r>
      <w:proofErr w:type="spellStart"/>
      <w:r w:rsidRPr="00B2562C">
        <w:rPr>
          <w:rFonts w:ascii="Times New Roman" w:eastAsia="Times New Roman" w:hAnsi="Times New Roman"/>
          <w:color w:val="000000"/>
          <w:sz w:val="28"/>
          <w:szCs w:val="28"/>
          <w:lang w:val="en-US" w:eastAsia="ru-RU"/>
        </w:rPr>
        <w:t>Kaffee</w:t>
      </w:r>
      <w:proofErr w:type="spellEnd"/>
      <w:r w:rsidRPr="00B2562C">
        <w:rPr>
          <w:rFonts w:ascii="Times New Roman" w:eastAsia="Times New Roman" w:hAnsi="Times New Roman"/>
          <w:color w:val="000000"/>
          <w:sz w:val="28"/>
          <w:szCs w:val="28"/>
          <w:lang w:val="en-US" w:eastAsia="ru-RU"/>
        </w:rPr>
        <w:t>.</w:t>
      </w:r>
    </w:p>
    <w:p w:rsidR="00006972" w:rsidRDefault="00B2562C">
      <w:pPr>
        <w:spacing w:after="0" w:line="240" w:lineRule="auto"/>
        <w:ind w:firstLine="708"/>
        <w:jc w:val="both"/>
        <w:rPr>
          <w:rFonts w:ascii="Times New Roman" w:eastAsia="Times New Roman" w:hAnsi="Times New Roman"/>
          <w:color w:val="000000"/>
          <w:sz w:val="28"/>
          <w:szCs w:val="28"/>
          <w:lang w:val="de-DE" w:eastAsia="ru-RU"/>
        </w:rPr>
      </w:pPr>
      <w:r>
        <w:rPr>
          <w:rFonts w:ascii="Times New Roman" w:eastAsia="Times New Roman" w:hAnsi="Times New Roman"/>
          <w:color w:val="000000"/>
          <w:sz w:val="28"/>
          <w:szCs w:val="28"/>
          <w:lang w:val="de-DE" w:eastAsia="ru-RU"/>
        </w:rPr>
        <w:t>7. Ich nehme meine Sachen und gehe in die Schule.</w:t>
      </w:r>
    </w:p>
    <w:p w:rsidR="00006972" w:rsidRDefault="00B2562C">
      <w:pPr>
        <w:spacing w:after="0" w:line="240" w:lineRule="auto"/>
        <w:ind w:firstLine="708"/>
        <w:jc w:val="both"/>
        <w:rPr>
          <w:rFonts w:ascii="Times New Roman" w:eastAsia="Times New Roman" w:hAnsi="Times New Roman"/>
          <w:color w:val="000000"/>
          <w:sz w:val="28"/>
          <w:szCs w:val="28"/>
          <w:lang w:val="de-DE" w:eastAsia="ru-RU"/>
        </w:rPr>
      </w:pPr>
      <w:r>
        <w:rPr>
          <w:rFonts w:ascii="Times New Roman" w:eastAsia="Times New Roman" w:hAnsi="Times New Roman"/>
          <w:color w:val="000000"/>
          <w:sz w:val="28"/>
          <w:szCs w:val="28"/>
          <w:lang w:val="de-DE" w:eastAsia="ru-RU"/>
        </w:rPr>
        <w:t xml:space="preserve">8. Gewöhnlich fahre ich mit der </w:t>
      </w:r>
      <w:proofErr w:type="spellStart"/>
      <w:r>
        <w:rPr>
          <w:rFonts w:ascii="Times New Roman" w:eastAsia="Times New Roman" w:hAnsi="Times New Roman"/>
          <w:color w:val="000000"/>
          <w:sz w:val="28"/>
          <w:szCs w:val="28"/>
          <w:lang w:val="de-DE" w:eastAsia="ru-RU"/>
        </w:rPr>
        <w:t>Sraßenbahn</w:t>
      </w:r>
      <w:proofErr w:type="spellEnd"/>
      <w:r>
        <w:rPr>
          <w:rFonts w:ascii="Times New Roman" w:eastAsia="Times New Roman" w:hAnsi="Times New Roman"/>
          <w:color w:val="000000"/>
          <w:sz w:val="28"/>
          <w:szCs w:val="28"/>
          <w:lang w:val="de-DE" w:eastAsia="ru-RU"/>
        </w:rPr>
        <w:t>.</w:t>
      </w:r>
    </w:p>
    <w:p w:rsidR="00006972" w:rsidRDefault="00B2562C">
      <w:pPr>
        <w:spacing w:after="0" w:line="240" w:lineRule="auto"/>
        <w:ind w:firstLine="708"/>
        <w:jc w:val="both"/>
        <w:rPr>
          <w:rFonts w:ascii="Times New Roman" w:eastAsia="Times New Roman" w:hAnsi="Times New Roman"/>
          <w:color w:val="000000"/>
          <w:sz w:val="28"/>
          <w:szCs w:val="28"/>
          <w:lang w:val="de-DE" w:eastAsia="ru-RU"/>
        </w:rPr>
      </w:pPr>
      <w:r>
        <w:rPr>
          <w:rFonts w:ascii="Times New Roman" w:eastAsia="Times New Roman" w:hAnsi="Times New Roman"/>
          <w:color w:val="000000"/>
          <w:sz w:val="28"/>
          <w:szCs w:val="28"/>
          <w:lang w:val="de-DE" w:eastAsia="ru-RU"/>
        </w:rPr>
        <w:t>9. Jeden Tag habe ich 7 oder 8 Stunden.</w:t>
      </w:r>
    </w:p>
    <w:p w:rsidR="00006972" w:rsidRDefault="00B2562C">
      <w:pPr>
        <w:spacing w:after="0" w:line="240" w:lineRule="auto"/>
        <w:ind w:firstLine="708"/>
        <w:jc w:val="both"/>
        <w:rPr>
          <w:rFonts w:ascii="Times New Roman" w:eastAsia="Times New Roman" w:hAnsi="Times New Roman"/>
          <w:color w:val="000000"/>
          <w:sz w:val="28"/>
          <w:szCs w:val="28"/>
          <w:lang w:val="de-DE" w:eastAsia="ru-RU"/>
        </w:rPr>
      </w:pPr>
      <w:r>
        <w:rPr>
          <w:rFonts w:ascii="Times New Roman" w:eastAsia="Times New Roman" w:hAnsi="Times New Roman"/>
          <w:color w:val="000000"/>
          <w:sz w:val="28"/>
          <w:szCs w:val="28"/>
          <w:lang w:val="de-DE" w:eastAsia="ru-RU"/>
        </w:rPr>
        <w:t>10. Das Studium gefällt mir nicht.</w:t>
      </w:r>
    </w:p>
    <w:p w:rsidR="00006972" w:rsidRDefault="00B2562C">
      <w:pPr>
        <w:spacing w:after="0" w:line="240" w:lineRule="auto"/>
        <w:ind w:firstLine="708"/>
        <w:jc w:val="both"/>
        <w:rPr>
          <w:rFonts w:ascii="Times New Roman" w:eastAsia="Times New Roman" w:hAnsi="Times New Roman"/>
          <w:color w:val="000000"/>
          <w:sz w:val="28"/>
          <w:szCs w:val="28"/>
          <w:lang w:val="de-DE" w:eastAsia="ru-RU"/>
        </w:rPr>
      </w:pPr>
      <w:r>
        <w:rPr>
          <w:rFonts w:ascii="Times New Roman" w:eastAsia="Times New Roman" w:hAnsi="Times New Roman"/>
          <w:color w:val="000000"/>
          <w:sz w:val="28"/>
          <w:szCs w:val="28"/>
          <w:lang w:val="de-DE" w:eastAsia="ru-RU"/>
        </w:rPr>
        <w:t>11. Die Stunden sind hier schlecht.</w:t>
      </w:r>
    </w:p>
    <w:p w:rsidR="00006972" w:rsidRDefault="00B2562C">
      <w:pPr>
        <w:spacing w:after="0" w:line="240" w:lineRule="auto"/>
        <w:ind w:firstLine="708"/>
        <w:jc w:val="both"/>
        <w:rPr>
          <w:rFonts w:ascii="Times New Roman" w:eastAsia="Times New Roman" w:hAnsi="Times New Roman"/>
          <w:color w:val="000000"/>
          <w:sz w:val="28"/>
          <w:szCs w:val="28"/>
          <w:lang w:val="de-DE" w:eastAsia="ru-RU"/>
        </w:rPr>
      </w:pPr>
      <w:r>
        <w:rPr>
          <w:rFonts w:ascii="Times New Roman" w:eastAsia="Times New Roman" w:hAnsi="Times New Roman"/>
          <w:color w:val="000000"/>
          <w:sz w:val="28"/>
          <w:szCs w:val="28"/>
          <w:lang w:val="de-DE" w:eastAsia="ru-RU"/>
        </w:rPr>
        <w:t>12. Nach dem Un</w:t>
      </w:r>
      <w:r>
        <w:rPr>
          <w:rFonts w:ascii="Times New Roman" w:eastAsia="Times New Roman" w:hAnsi="Times New Roman"/>
          <w:color w:val="000000"/>
          <w:sz w:val="28"/>
          <w:szCs w:val="28"/>
          <w:lang w:val="de-DE" w:eastAsia="ru-RU"/>
        </w:rPr>
        <w:t>terricht gehe nach Hause.</w:t>
      </w:r>
    </w:p>
    <w:p w:rsidR="00006972" w:rsidRDefault="00B2562C">
      <w:pPr>
        <w:spacing w:after="0" w:line="240" w:lineRule="auto"/>
        <w:ind w:firstLine="708"/>
        <w:jc w:val="both"/>
        <w:rPr>
          <w:rFonts w:ascii="Times New Roman" w:eastAsia="Times New Roman" w:hAnsi="Times New Roman"/>
          <w:color w:val="000000"/>
          <w:sz w:val="28"/>
          <w:szCs w:val="28"/>
          <w:lang w:val="de-DE" w:eastAsia="ru-RU"/>
        </w:rPr>
      </w:pPr>
      <w:r>
        <w:rPr>
          <w:rFonts w:ascii="Times New Roman" w:eastAsia="Times New Roman" w:hAnsi="Times New Roman"/>
          <w:color w:val="000000"/>
          <w:sz w:val="28"/>
          <w:szCs w:val="28"/>
          <w:lang w:val="de-DE" w:eastAsia="ru-RU"/>
        </w:rPr>
        <w:t>13. Unterwegs kaufe ich Produkte.</w:t>
      </w:r>
    </w:p>
    <w:p w:rsidR="00006972" w:rsidRDefault="00B2562C">
      <w:pPr>
        <w:spacing w:after="0" w:line="240" w:lineRule="auto"/>
        <w:ind w:firstLine="708"/>
        <w:jc w:val="both"/>
        <w:rPr>
          <w:rFonts w:ascii="Times New Roman" w:eastAsia="Times New Roman" w:hAnsi="Times New Roman"/>
          <w:color w:val="000000"/>
          <w:sz w:val="28"/>
          <w:szCs w:val="28"/>
          <w:lang w:val="de-DE" w:eastAsia="ru-RU"/>
        </w:rPr>
      </w:pPr>
      <w:r>
        <w:rPr>
          <w:rFonts w:ascii="Times New Roman" w:eastAsia="Times New Roman" w:hAnsi="Times New Roman"/>
          <w:color w:val="000000"/>
          <w:sz w:val="28"/>
          <w:szCs w:val="28"/>
          <w:lang w:val="de-DE" w:eastAsia="ru-RU"/>
        </w:rPr>
        <w:t>14. Nachmittags räume ich mein Zimmer auf.</w:t>
      </w:r>
    </w:p>
    <w:p w:rsidR="00006972" w:rsidRDefault="00B2562C">
      <w:pPr>
        <w:spacing w:after="0" w:line="240" w:lineRule="auto"/>
        <w:ind w:firstLine="708"/>
        <w:jc w:val="both"/>
        <w:rPr>
          <w:rFonts w:ascii="Times New Roman" w:eastAsia="Times New Roman" w:hAnsi="Times New Roman"/>
          <w:color w:val="000000"/>
          <w:sz w:val="28"/>
          <w:szCs w:val="28"/>
          <w:lang w:val="de-DE" w:eastAsia="ru-RU"/>
        </w:rPr>
      </w:pPr>
      <w:r>
        <w:rPr>
          <w:rFonts w:ascii="Times New Roman" w:eastAsia="Times New Roman" w:hAnsi="Times New Roman"/>
          <w:color w:val="000000"/>
          <w:sz w:val="28"/>
          <w:szCs w:val="28"/>
          <w:lang w:val="de-DE" w:eastAsia="ru-RU"/>
        </w:rPr>
        <w:t>15. Die Mutter führt mein Haushalt.</w:t>
      </w:r>
    </w:p>
    <w:p w:rsidR="00006972" w:rsidRDefault="00B2562C">
      <w:pPr>
        <w:spacing w:after="0" w:line="240" w:lineRule="auto"/>
        <w:ind w:firstLine="708"/>
        <w:jc w:val="both"/>
        <w:rPr>
          <w:rFonts w:ascii="Times New Roman" w:eastAsia="Times New Roman" w:hAnsi="Times New Roman"/>
          <w:color w:val="000000"/>
          <w:sz w:val="28"/>
          <w:szCs w:val="28"/>
          <w:lang w:val="de-DE" w:eastAsia="ru-RU"/>
        </w:rPr>
      </w:pPr>
      <w:r>
        <w:rPr>
          <w:rFonts w:ascii="Times New Roman" w:eastAsia="Times New Roman" w:hAnsi="Times New Roman"/>
          <w:color w:val="000000"/>
          <w:sz w:val="28"/>
          <w:szCs w:val="28"/>
          <w:lang w:val="de-DE" w:eastAsia="ru-RU"/>
        </w:rPr>
        <w:t>16. Ich erfülle die Hausaufgaben.</w:t>
      </w:r>
    </w:p>
    <w:p w:rsidR="00006972" w:rsidRDefault="00B2562C">
      <w:pPr>
        <w:spacing w:after="0" w:line="240" w:lineRule="auto"/>
        <w:ind w:firstLine="708"/>
        <w:jc w:val="both"/>
        <w:rPr>
          <w:rFonts w:ascii="Times New Roman" w:eastAsia="Times New Roman" w:hAnsi="Times New Roman"/>
          <w:color w:val="000000"/>
          <w:sz w:val="28"/>
          <w:szCs w:val="28"/>
          <w:lang w:val="de-DE" w:eastAsia="ru-RU"/>
        </w:rPr>
      </w:pPr>
      <w:r>
        <w:rPr>
          <w:rFonts w:ascii="Times New Roman" w:eastAsia="Times New Roman" w:hAnsi="Times New Roman"/>
          <w:color w:val="000000"/>
          <w:sz w:val="28"/>
          <w:szCs w:val="28"/>
          <w:lang w:val="de-DE" w:eastAsia="ru-RU"/>
        </w:rPr>
        <w:t>17. Um 8 Uhr gehe ich zu Bett.</w:t>
      </w:r>
    </w:p>
    <w:p w:rsidR="00006972" w:rsidRDefault="00006972">
      <w:pPr>
        <w:jc w:val="right"/>
        <w:rPr>
          <w:rFonts w:ascii="Times New Roman" w:hAnsi="Times New Roman"/>
          <w:sz w:val="28"/>
          <w:szCs w:val="28"/>
          <w:lang w:val="de-DE"/>
        </w:rPr>
      </w:pPr>
    </w:p>
    <w:p w:rsidR="00006972" w:rsidRPr="00B2562C" w:rsidRDefault="00B2562C">
      <w:pPr>
        <w:jc w:val="right"/>
        <w:rPr>
          <w:rFonts w:ascii="Times New Roman" w:hAnsi="Times New Roman"/>
          <w:sz w:val="28"/>
          <w:szCs w:val="28"/>
          <w:lang w:val="en-US"/>
        </w:rPr>
      </w:pPr>
      <w:r>
        <w:rPr>
          <w:rFonts w:ascii="Times New Roman" w:hAnsi="Times New Roman"/>
          <w:sz w:val="28"/>
          <w:szCs w:val="28"/>
        </w:rPr>
        <w:lastRenderedPageBreak/>
        <w:t>Приложение</w:t>
      </w:r>
      <w:r w:rsidRPr="00B2562C">
        <w:rPr>
          <w:rFonts w:ascii="Times New Roman" w:hAnsi="Times New Roman"/>
          <w:sz w:val="28"/>
          <w:szCs w:val="28"/>
          <w:lang w:val="en-US"/>
        </w:rPr>
        <w:t xml:space="preserve"> 2</w:t>
      </w:r>
    </w:p>
    <w:p w:rsidR="00006972" w:rsidRPr="00B2562C" w:rsidRDefault="00B2562C">
      <w:pPr>
        <w:jc w:val="center"/>
        <w:rPr>
          <w:rFonts w:ascii="Times New Roman" w:hAnsi="Times New Roman"/>
          <w:color w:val="000000"/>
          <w:sz w:val="28"/>
          <w:szCs w:val="28"/>
          <w:u w:val="single"/>
          <w:lang w:val="en-US"/>
        </w:rPr>
      </w:pPr>
      <w:proofErr w:type="gramStart"/>
      <w:r>
        <w:rPr>
          <w:rFonts w:ascii="Times New Roman" w:hAnsi="Times New Roman"/>
          <w:color w:val="000000"/>
          <w:sz w:val="28"/>
          <w:szCs w:val="28"/>
          <w:u w:val="single"/>
          <w:lang w:val="de-DE"/>
        </w:rPr>
        <w:t>Eine</w:t>
      </w:r>
      <w:proofErr w:type="gramEnd"/>
      <w:r>
        <w:rPr>
          <w:rFonts w:ascii="Times New Roman" w:hAnsi="Times New Roman"/>
          <w:color w:val="000000"/>
          <w:sz w:val="28"/>
          <w:szCs w:val="28"/>
          <w:u w:val="single"/>
          <w:lang w:val="de-DE"/>
        </w:rPr>
        <w:t xml:space="preserve"> Aufenthaltsprogramm für die Gäste</w:t>
      </w:r>
      <w:r>
        <w:rPr>
          <w:rFonts w:ascii="Times New Roman" w:hAnsi="Times New Roman"/>
          <w:color w:val="000000"/>
          <w:sz w:val="28"/>
          <w:szCs w:val="28"/>
          <w:u w:val="single"/>
          <w:lang w:val="de-DE"/>
        </w:rPr>
        <w:t xml:space="preserve"> aus Russland</w:t>
      </w:r>
    </w:p>
    <w:p w:rsidR="00006972" w:rsidRDefault="00B2562C">
      <w:pPr>
        <w:jc w:val="center"/>
        <w:rPr>
          <w:rFonts w:ascii="Times New Roman" w:hAnsi="Times New Roman"/>
          <w:color w:val="000000"/>
          <w:sz w:val="28"/>
          <w:szCs w:val="28"/>
          <w:u w:val="single"/>
        </w:rPr>
      </w:pPr>
      <w:r>
        <w:rPr>
          <w:noProof/>
          <w:lang w:eastAsia="ru-RU"/>
        </w:rPr>
        <w:drawing>
          <wp:inline distT="0" distB="0" distL="0" distR="0">
            <wp:extent cx="5086350" cy="6420485"/>
            <wp:effectExtent l="0" t="0" r="0" b="0"/>
            <wp:docPr id="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4"/>
                    <pic:cNvPicPr>
                      <a:picLocks noChangeAspect="1" noChangeArrowheads="1"/>
                    </pic:cNvPicPr>
                  </pic:nvPicPr>
                  <pic:blipFill>
                    <a:blip r:embed="rId6"/>
                    <a:stretch>
                      <a:fillRect/>
                    </a:stretch>
                  </pic:blipFill>
                  <pic:spPr bwMode="auto">
                    <a:xfrm>
                      <a:off x="0" y="0"/>
                      <a:ext cx="5086350" cy="6420485"/>
                    </a:xfrm>
                    <a:prstGeom prst="rect">
                      <a:avLst/>
                    </a:prstGeom>
                  </pic:spPr>
                </pic:pic>
              </a:graphicData>
            </a:graphic>
          </wp:inline>
        </w:drawing>
      </w:r>
    </w:p>
    <w:p w:rsidR="00006972" w:rsidRDefault="00006972">
      <w:pPr>
        <w:jc w:val="center"/>
        <w:rPr>
          <w:rFonts w:ascii="Times New Roman" w:hAnsi="Times New Roman"/>
          <w:sz w:val="28"/>
          <w:szCs w:val="28"/>
          <w:lang w:eastAsia="ru-RU"/>
        </w:rPr>
      </w:pPr>
    </w:p>
    <w:p w:rsidR="00006972" w:rsidRDefault="00006972">
      <w:pPr>
        <w:jc w:val="center"/>
        <w:rPr>
          <w:rFonts w:ascii="Times New Roman" w:hAnsi="Times New Roman"/>
          <w:sz w:val="28"/>
          <w:szCs w:val="28"/>
          <w:lang w:eastAsia="ru-RU"/>
        </w:rPr>
      </w:pPr>
    </w:p>
    <w:p w:rsidR="00006972" w:rsidRDefault="00006972">
      <w:pPr>
        <w:rPr>
          <w:rFonts w:ascii="Times New Roman" w:hAnsi="Times New Roman"/>
          <w:sz w:val="28"/>
          <w:szCs w:val="28"/>
          <w:lang w:eastAsia="ru-RU"/>
        </w:rPr>
      </w:pPr>
    </w:p>
    <w:p w:rsidR="00006972" w:rsidRDefault="00006972">
      <w:pPr>
        <w:rPr>
          <w:rFonts w:ascii="Times New Roman" w:hAnsi="Times New Roman"/>
          <w:sz w:val="28"/>
          <w:szCs w:val="28"/>
          <w:lang w:eastAsia="ru-RU"/>
        </w:rPr>
      </w:pPr>
    </w:p>
    <w:p w:rsidR="00006972" w:rsidRDefault="00006972">
      <w:pPr>
        <w:jc w:val="center"/>
        <w:rPr>
          <w:rFonts w:ascii="Times New Roman" w:hAnsi="Times New Roman"/>
          <w:sz w:val="28"/>
          <w:szCs w:val="28"/>
          <w:lang w:eastAsia="ru-RU"/>
        </w:rPr>
      </w:pPr>
    </w:p>
    <w:p w:rsidR="00006972" w:rsidRDefault="00006972">
      <w:pPr>
        <w:rPr>
          <w:rFonts w:ascii="Times New Roman" w:hAnsi="Times New Roman"/>
          <w:sz w:val="28"/>
          <w:szCs w:val="28"/>
          <w:lang w:val="en-US" w:eastAsia="ru-RU"/>
        </w:rPr>
      </w:pPr>
    </w:p>
    <w:p w:rsidR="00006972" w:rsidRDefault="00B2562C">
      <w:pPr>
        <w:jc w:val="right"/>
        <w:rPr>
          <w:rFonts w:ascii="Times New Roman" w:hAnsi="Times New Roman"/>
          <w:sz w:val="28"/>
          <w:szCs w:val="28"/>
        </w:rPr>
      </w:pPr>
      <w:proofErr w:type="spellStart"/>
      <w:r>
        <w:rPr>
          <w:rFonts w:ascii="Times New Roman" w:hAnsi="Times New Roman"/>
          <w:sz w:val="28"/>
          <w:szCs w:val="28"/>
          <w:lang w:eastAsia="ru-RU"/>
        </w:rPr>
        <w:lastRenderedPageBreak/>
        <w:t>Прложение</w:t>
      </w:r>
      <w:proofErr w:type="spellEnd"/>
      <w:r>
        <w:rPr>
          <w:rFonts w:ascii="Times New Roman" w:hAnsi="Times New Roman"/>
          <w:sz w:val="28"/>
          <w:szCs w:val="28"/>
          <w:lang w:eastAsia="ru-RU"/>
        </w:rPr>
        <w:t xml:space="preserve"> 3</w:t>
      </w:r>
      <w:r>
        <w:rPr>
          <w:rFonts w:ascii="Times New Roman" w:hAnsi="Times New Roman"/>
          <w:sz w:val="28"/>
          <w:szCs w:val="28"/>
        </w:rPr>
        <w:t xml:space="preserve">                         </w:t>
      </w:r>
    </w:p>
    <w:p w:rsidR="00006972" w:rsidRDefault="00B2562C">
      <w:r>
        <w:rPr>
          <w:noProof/>
          <w:lang w:eastAsia="ru-RU"/>
        </w:rPr>
        <w:drawing>
          <wp:inline distT="0" distB="0" distL="0" distR="3175">
            <wp:extent cx="4987925" cy="7191375"/>
            <wp:effectExtent l="0" t="0" r="0" b="0"/>
            <wp:docPr id="2" name="Рисунок 1" descr="http://www.marketing-blog.biz/uploads/Berufspresti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descr="http://www.marketing-blog.biz/uploads/Berufsprestige.jpg"/>
                    <pic:cNvPicPr>
                      <a:picLocks noChangeAspect="1" noChangeArrowheads="1"/>
                    </pic:cNvPicPr>
                  </pic:nvPicPr>
                  <pic:blipFill>
                    <a:blip r:embed="rId7"/>
                    <a:stretch>
                      <a:fillRect/>
                    </a:stretch>
                  </pic:blipFill>
                  <pic:spPr bwMode="auto">
                    <a:xfrm>
                      <a:off x="0" y="0"/>
                      <a:ext cx="4987925" cy="7191375"/>
                    </a:xfrm>
                    <a:prstGeom prst="rect">
                      <a:avLst/>
                    </a:prstGeom>
                  </pic:spPr>
                </pic:pic>
              </a:graphicData>
            </a:graphic>
          </wp:inline>
        </w:drawing>
      </w:r>
    </w:p>
    <w:p w:rsidR="00006972" w:rsidRDefault="00006972"/>
    <w:p w:rsidR="00006972" w:rsidRDefault="00006972"/>
    <w:p w:rsidR="00006972" w:rsidRDefault="00006972"/>
    <w:p w:rsidR="00006972" w:rsidRDefault="00006972"/>
    <w:p w:rsidR="00006972" w:rsidRDefault="00006972"/>
    <w:p w:rsidR="00006972" w:rsidRDefault="00006972">
      <w:pPr>
        <w:spacing w:after="240" w:line="240" w:lineRule="auto"/>
        <w:ind w:firstLine="708"/>
        <w:jc w:val="right"/>
        <w:rPr>
          <w:rFonts w:ascii="Times New Roman" w:eastAsia="Times New Roman" w:hAnsi="Times New Roman"/>
          <w:color w:val="000000"/>
          <w:sz w:val="28"/>
          <w:szCs w:val="28"/>
          <w:lang w:eastAsia="ru-RU"/>
        </w:rPr>
      </w:pPr>
    </w:p>
    <w:p w:rsidR="00006972" w:rsidRDefault="00B2562C">
      <w:pPr>
        <w:spacing w:after="240" w:line="240" w:lineRule="auto"/>
        <w:ind w:firstLine="708"/>
        <w:jc w:val="right"/>
        <w:rPr>
          <w:rFonts w:ascii="Times New Roman" w:eastAsia="Times New Roman" w:hAnsi="Times New Roman"/>
          <w:color w:val="000000"/>
          <w:sz w:val="28"/>
          <w:szCs w:val="28"/>
          <w:lang w:val="de-DE" w:eastAsia="ru-RU"/>
        </w:rPr>
      </w:pPr>
      <w:r>
        <w:rPr>
          <w:rFonts w:ascii="Times New Roman" w:eastAsia="Times New Roman" w:hAnsi="Times New Roman"/>
          <w:color w:val="000000"/>
          <w:sz w:val="28"/>
          <w:szCs w:val="28"/>
          <w:lang w:eastAsia="ru-RU"/>
        </w:rPr>
        <w:t>Приложение</w:t>
      </w:r>
      <w:r>
        <w:rPr>
          <w:rFonts w:ascii="Times New Roman" w:eastAsia="Times New Roman" w:hAnsi="Times New Roman"/>
          <w:color w:val="000000"/>
          <w:sz w:val="28"/>
          <w:szCs w:val="28"/>
          <w:lang w:val="de-DE" w:eastAsia="ru-RU"/>
        </w:rPr>
        <w:t xml:space="preserve"> 4</w:t>
      </w:r>
    </w:p>
    <w:p w:rsidR="00006972" w:rsidRDefault="00B2562C">
      <w:pPr>
        <w:pStyle w:val="ac"/>
        <w:shd w:val="clear" w:color="auto" w:fill="FFFFFF"/>
        <w:spacing w:beforeAutospacing="0" w:after="0" w:afterAutospacing="0"/>
        <w:jc w:val="center"/>
        <w:rPr>
          <w:color w:val="000000"/>
          <w:sz w:val="28"/>
          <w:szCs w:val="28"/>
          <w:lang w:val="de-DE"/>
        </w:rPr>
      </w:pPr>
      <w:r>
        <w:rPr>
          <w:b/>
          <w:bCs/>
          <w:i/>
          <w:iCs/>
          <w:color w:val="000000"/>
          <w:sz w:val="28"/>
          <w:szCs w:val="28"/>
          <w:u w:val="single"/>
          <w:lang w:val="de-DE"/>
        </w:rPr>
        <w:t>Bremen</w:t>
      </w:r>
    </w:p>
    <w:p w:rsidR="00006972" w:rsidRDefault="00B2562C">
      <w:pPr>
        <w:pStyle w:val="ac"/>
        <w:shd w:val="clear" w:color="auto" w:fill="FFFFFF"/>
        <w:spacing w:beforeAutospacing="0" w:after="0" w:afterAutospacing="0"/>
        <w:jc w:val="both"/>
        <w:rPr>
          <w:color w:val="000000"/>
          <w:sz w:val="28"/>
          <w:szCs w:val="28"/>
          <w:lang w:val="de-DE"/>
        </w:rPr>
      </w:pPr>
      <w:r>
        <w:rPr>
          <w:color w:val="000000"/>
          <w:sz w:val="28"/>
          <w:szCs w:val="28"/>
          <w:lang w:val="de-DE"/>
        </w:rPr>
        <w:t xml:space="preserve">Die Stadt Bremen wurde von Karl dem Großen im 8. Jahrhundert gegründet. Im späten Mittelalter wurde sie neben Hamburg und Lübeck eines der wichtigsten Mitglieder der </w:t>
      </w:r>
      <w:r>
        <w:rPr>
          <w:color w:val="000000"/>
          <w:sz w:val="28"/>
          <w:szCs w:val="28"/>
          <w:lang w:val="de-DE"/>
        </w:rPr>
        <w:t>Hanse. Lange Zeit galt Bremen als «Rom des Nordens». Im Jahre</w:t>
      </w:r>
      <w:r>
        <w:rPr>
          <w:b/>
          <w:bCs/>
          <w:color w:val="000000"/>
          <w:sz w:val="28"/>
          <w:szCs w:val="28"/>
          <w:lang w:val="de-DE"/>
        </w:rPr>
        <w:t> </w:t>
      </w:r>
      <w:r>
        <w:rPr>
          <w:color w:val="000000"/>
          <w:sz w:val="28"/>
          <w:szCs w:val="28"/>
          <w:lang w:val="de-DE"/>
        </w:rPr>
        <w:t>1358 schloss sich Bremen dem Hansebund an und wurde eine Freie Reichsstadt. Bremen ist das kleinste Land der Bundesrepublik.</w:t>
      </w:r>
    </w:p>
    <w:p w:rsidR="00006972" w:rsidRDefault="00B2562C">
      <w:pPr>
        <w:pStyle w:val="ac"/>
        <w:shd w:val="clear" w:color="auto" w:fill="FFFFFF"/>
        <w:spacing w:beforeAutospacing="0" w:after="0" w:afterAutospacing="0"/>
        <w:jc w:val="both"/>
        <w:rPr>
          <w:color w:val="000000"/>
          <w:sz w:val="28"/>
          <w:szCs w:val="28"/>
          <w:lang w:val="de-DE"/>
        </w:rPr>
      </w:pPr>
      <w:r>
        <w:rPr>
          <w:color w:val="000000"/>
          <w:sz w:val="28"/>
          <w:szCs w:val="28"/>
          <w:lang w:val="de-DE"/>
        </w:rPr>
        <w:t>Neben der Altstadt kann man große moderne Gebäude und Betriebe sehen,</w:t>
      </w:r>
      <w:r>
        <w:rPr>
          <w:color w:val="000000"/>
          <w:sz w:val="28"/>
          <w:szCs w:val="28"/>
          <w:lang w:val="de-DE"/>
        </w:rPr>
        <w:t xml:space="preserve"> attraktive Warenhäuser. Heute ist Bremen der zweitgrößte Hafen Deutschlands nach Hamburg. Man sagt: Hamburg ist Deutschlands Tor zur Welt, aber in Bremen liegt der Schlüssel dazu. Hier werden Getreide, Baumwolle, Tabak, Tee und Kaffee umgeschlagen. Bremer</w:t>
      </w:r>
      <w:r>
        <w:rPr>
          <w:color w:val="000000"/>
          <w:sz w:val="28"/>
          <w:szCs w:val="28"/>
          <w:lang w:val="de-DE"/>
        </w:rPr>
        <w:t xml:space="preserve"> Hafen ist das Zentrum der deutschen Polarforschung.</w:t>
      </w:r>
    </w:p>
    <w:p w:rsidR="00006972" w:rsidRDefault="00B2562C">
      <w:pPr>
        <w:pStyle w:val="ac"/>
        <w:shd w:val="clear" w:color="auto" w:fill="FFFFFF"/>
        <w:spacing w:beforeAutospacing="0" w:after="0" w:afterAutospacing="0"/>
        <w:jc w:val="both"/>
        <w:rPr>
          <w:color w:val="000000"/>
          <w:sz w:val="28"/>
          <w:szCs w:val="28"/>
          <w:lang w:val="de-DE"/>
        </w:rPr>
      </w:pPr>
      <w:r>
        <w:rPr>
          <w:color w:val="000000"/>
          <w:sz w:val="28"/>
          <w:szCs w:val="28"/>
          <w:lang w:val="de-DE"/>
        </w:rPr>
        <w:t xml:space="preserve">Das Wahrzeichen der Stadt ist das Denkmal der Bremer Stadtmusikanten. Sie entstammen einem Märchen von Brüdern Grimm, das von vier Tieren erzählt, einem Esel, einem Hund, einer Katze und einem Hahn. Die </w:t>
      </w:r>
      <w:r>
        <w:rPr>
          <w:color w:val="000000"/>
          <w:sz w:val="28"/>
          <w:szCs w:val="28"/>
          <w:lang w:val="de-DE"/>
        </w:rPr>
        <w:t>Tiere verließen ihren Herrn, weil er sie schlecht behandelt hatte. Die Tiere wollten nach Bremen reisen, um dort Stadtmusikanten zu werden. Sie sind aber in Bremen nicht angekommen. Unterwegs überraschten sie in einem einsamen Haus im Wald eine Räuberbande</w:t>
      </w:r>
      <w:r>
        <w:rPr>
          <w:color w:val="000000"/>
          <w:sz w:val="28"/>
          <w:szCs w:val="28"/>
          <w:lang w:val="de-DE"/>
        </w:rPr>
        <w:t>. Die Tiere vertrieben die Räuber durch lautes Geschrei und blieben da.</w:t>
      </w:r>
    </w:p>
    <w:p w:rsidR="00006972" w:rsidRDefault="00B2562C">
      <w:pPr>
        <w:pStyle w:val="ac"/>
        <w:shd w:val="clear" w:color="auto" w:fill="FFFFFF"/>
        <w:spacing w:beforeAutospacing="0" w:after="0" w:afterAutospacing="0"/>
        <w:jc w:val="both"/>
        <w:rPr>
          <w:color w:val="000000"/>
          <w:sz w:val="28"/>
          <w:szCs w:val="28"/>
          <w:lang w:val="de-DE"/>
        </w:rPr>
      </w:pPr>
      <w:r>
        <w:rPr>
          <w:color w:val="000000"/>
          <w:sz w:val="28"/>
          <w:szCs w:val="28"/>
          <w:lang w:val="de-DE"/>
        </w:rPr>
        <w:t>Wenn man nach Bremen kommt, sieht man auch heute Bilder und Skulpturen der Stadtmusikanten, bunte Geschäfte, schöne Häuser, grüne Parks, gotische Kirchen, kleine enge Straßen. In diese</w:t>
      </w:r>
      <w:r>
        <w:rPr>
          <w:color w:val="000000"/>
          <w:sz w:val="28"/>
          <w:szCs w:val="28"/>
          <w:lang w:val="de-DE"/>
        </w:rPr>
        <w:t>r alten Stadt fühlt man sich wie im Märchenland.</w:t>
      </w:r>
    </w:p>
    <w:p w:rsidR="00006972" w:rsidRDefault="00B2562C">
      <w:pPr>
        <w:pStyle w:val="ac"/>
        <w:shd w:val="clear" w:color="auto" w:fill="FFFFFF"/>
        <w:spacing w:beforeAutospacing="0" w:after="0" w:afterAutospacing="0"/>
        <w:jc w:val="both"/>
        <w:rPr>
          <w:color w:val="000000"/>
          <w:sz w:val="28"/>
          <w:szCs w:val="28"/>
          <w:lang w:val="de-DE"/>
        </w:rPr>
      </w:pPr>
      <w:r>
        <w:rPr>
          <w:color w:val="000000"/>
          <w:sz w:val="28"/>
          <w:szCs w:val="28"/>
          <w:lang w:val="de-DE"/>
        </w:rPr>
        <w:t>Bremens zweites Wahrzeichen ist die zehn Meter hohe Statue des Rolands, die ein Symbol für Bremens Freiheit und Unabhängigkeit ist.</w:t>
      </w:r>
    </w:p>
    <w:p w:rsidR="00006972" w:rsidRPr="00B2562C" w:rsidRDefault="00006972">
      <w:pPr>
        <w:spacing w:after="240" w:line="240" w:lineRule="auto"/>
        <w:ind w:firstLine="708"/>
        <w:jc w:val="right"/>
        <w:rPr>
          <w:rFonts w:ascii="Times New Roman" w:eastAsia="Times New Roman" w:hAnsi="Times New Roman"/>
          <w:color w:val="000000"/>
          <w:sz w:val="28"/>
          <w:szCs w:val="28"/>
          <w:lang w:val="en-US" w:eastAsia="ru-RU"/>
        </w:rPr>
      </w:pPr>
    </w:p>
    <w:tbl>
      <w:tblPr>
        <w:tblStyle w:val="af4"/>
        <w:tblW w:w="9571" w:type="dxa"/>
        <w:tblLook w:val="04A0" w:firstRow="1" w:lastRow="0" w:firstColumn="1" w:lastColumn="0" w:noHBand="0" w:noVBand="1"/>
      </w:tblPr>
      <w:tblGrid>
        <w:gridCol w:w="1242"/>
        <w:gridCol w:w="7088"/>
        <w:gridCol w:w="1241"/>
      </w:tblGrid>
      <w:tr w:rsidR="00006972">
        <w:tc>
          <w:tcPr>
            <w:tcW w:w="1242" w:type="dxa"/>
            <w:shd w:val="clear" w:color="auto" w:fill="auto"/>
            <w:tcMar>
              <w:left w:w="108" w:type="dxa"/>
            </w:tcMar>
          </w:tcPr>
          <w:p w:rsidR="00006972" w:rsidRDefault="00B2562C">
            <w:pPr>
              <w:spacing w:after="0" w:line="240" w:lineRule="auto"/>
              <w:jc w:val="center"/>
              <w:rPr>
                <w:rFonts w:ascii="Times New Roman" w:eastAsia="Times New Roman" w:hAnsi="Times New Roman"/>
                <w:color w:val="000000"/>
                <w:sz w:val="28"/>
                <w:szCs w:val="28"/>
                <w:lang w:eastAsia="ru-RU"/>
              </w:rPr>
            </w:pPr>
            <w:proofErr w:type="spellStart"/>
            <w:r>
              <w:rPr>
                <w:rFonts w:ascii="Times New Roman" w:eastAsia="Times New Roman" w:hAnsi="Times New Roman"/>
                <w:color w:val="000000"/>
                <w:sz w:val="28"/>
                <w:szCs w:val="28"/>
                <w:lang w:val="en-US" w:eastAsia="ru-RU"/>
              </w:rPr>
              <w:t>Vor</w:t>
            </w:r>
            <w:proofErr w:type="spellEnd"/>
          </w:p>
          <w:p w:rsidR="00006972" w:rsidRDefault="00B2562C">
            <w:pPr>
              <w:spacing w:after="0" w:line="240" w:lineRule="auto"/>
              <w:jc w:val="center"/>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до</w:t>
            </w:r>
          </w:p>
        </w:tc>
        <w:tc>
          <w:tcPr>
            <w:tcW w:w="7088" w:type="dxa"/>
            <w:shd w:val="clear" w:color="auto" w:fill="auto"/>
            <w:tcMar>
              <w:left w:w="108" w:type="dxa"/>
            </w:tcMar>
          </w:tcPr>
          <w:p w:rsidR="00006972" w:rsidRDefault="00006972">
            <w:pPr>
              <w:spacing w:after="0" w:line="240" w:lineRule="auto"/>
              <w:jc w:val="center"/>
              <w:rPr>
                <w:rFonts w:ascii="Times New Roman" w:eastAsia="Times New Roman" w:hAnsi="Times New Roman"/>
                <w:color w:val="000000"/>
                <w:sz w:val="28"/>
                <w:szCs w:val="28"/>
                <w:lang w:eastAsia="ru-RU"/>
              </w:rPr>
            </w:pPr>
          </w:p>
        </w:tc>
        <w:tc>
          <w:tcPr>
            <w:tcW w:w="1241" w:type="dxa"/>
            <w:shd w:val="clear" w:color="auto" w:fill="auto"/>
            <w:tcMar>
              <w:left w:w="108" w:type="dxa"/>
            </w:tcMar>
          </w:tcPr>
          <w:p w:rsidR="00006972" w:rsidRDefault="00B2562C">
            <w:pPr>
              <w:spacing w:after="0" w:line="240" w:lineRule="auto"/>
              <w:jc w:val="center"/>
              <w:rPr>
                <w:rFonts w:ascii="Times New Roman" w:eastAsia="Times New Roman" w:hAnsi="Times New Roman"/>
                <w:color w:val="000000"/>
                <w:sz w:val="28"/>
                <w:szCs w:val="28"/>
                <w:lang w:val="en-US" w:eastAsia="ru-RU"/>
              </w:rPr>
            </w:pPr>
            <w:proofErr w:type="spellStart"/>
            <w:r>
              <w:rPr>
                <w:rFonts w:ascii="Times New Roman" w:eastAsia="Times New Roman" w:hAnsi="Times New Roman"/>
                <w:color w:val="000000"/>
                <w:sz w:val="28"/>
                <w:szCs w:val="28"/>
                <w:lang w:val="en-US" w:eastAsia="ru-RU"/>
              </w:rPr>
              <w:t>Nach</w:t>
            </w:r>
            <w:proofErr w:type="spellEnd"/>
          </w:p>
          <w:p w:rsidR="00006972" w:rsidRDefault="00B2562C">
            <w:pPr>
              <w:spacing w:after="0" w:line="240" w:lineRule="auto"/>
              <w:jc w:val="center"/>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после</w:t>
            </w:r>
          </w:p>
        </w:tc>
      </w:tr>
      <w:tr w:rsidR="00006972">
        <w:tc>
          <w:tcPr>
            <w:tcW w:w="1242" w:type="dxa"/>
            <w:shd w:val="clear" w:color="auto" w:fill="auto"/>
            <w:tcMar>
              <w:left w:w="108" w:type="dxa"/>
            </w:tcMar>
          </w:tcPr>
          <w:p w:rsidR="00006972" w:rsidRDefault="00006972">
            <w:pPr>
              <w:spacing w:after="0" w:line="240" w:lineRule="auto"/>
              <w:jc w:val="center"/>
              <w:rPr>
                <w:rFonts w:ascii="Times New Roman" w:eastAsia="Times New Roman" w:hAnsi="Times New Roman"/>
                <w:color w:val="000000"/>
                <w:sz w:val="28"/>
                <w:szCs w:val="28"/>
                <w:lang w:eastAsia="ru-RU"/>
              </w:rPr>
            </w:pPr>
          </w:p>
        </w:tc>
        <w:tc>
          <w:tcPr>
            <w:tcW w:w="7088" w:type="dxa"/>
            <w:shd w:val="clear" w:color="auto" w:fill="auto"/>
            <w:tcMar>
              <w:left w:w="108" w:type="dxa"/>
            </w:tcMar>
          </w:tcPr>
          <w:p w:rsidR="00006972" w:rsidRDefault="00B2562C">
            <w:pPr>
              <w:spacing w:after="0" w:line="240" w:lineRule="auto"/>
              <w:jc w:val="center"/>
              <w:rPr>
                <w:rFonts w:ascii="Times New Roman" w:eastAsia="Times New Roman" w:hAnsi="Times New Roman"/>
                <w:color w:val="000000"/>
                <w:sz w:val="28"/>
                <w:szCs w:val="28"/>
                <w:lang w:val="de-DE" w:eastAsia="ru-RU"/>
              </w:rPr>
            </w:pPr>
            <w:r>
              <w:rPr>
                <w:rFonts w:ascii="Times New Roman" w:hAnsi="Times New Roman"/>
                <w:color w:val="000000"/>
                <w:sz w:val="28"/>
                <w:szCs w:val="28"/>
                <w:lang w:val="de-DE"/>
              </w:rPr>
              <w:t xml:space="preserve">Die Stadt Bremen wurde von Karl dem Großen im 9. </w:t>
            </w:r>
            <w:r>
              <w:rPr>
                <w:rFonts w:ascii="Times New Roman" w:hAnsi="Times New Roman"/>
                <w:color w:val="000000"/>
                <w:sz w:val="28"/>
                <w:szCs w:val="28"/>
                <w:lang w:val="de-DE"/>
              </w:rPr>
              <w:t>Jahrhundert gegründet.</w:t>
            </w:r>
          </w:p>
        </w:tc>
        <w:tc>
          <w:tcPr>
            <w:tcW w:w="1241" w:type="dxa"/>
            <w:shd w:val="clear" w:color="auto" w:fill="auto"/>
            <w:tcMar>
              <w:left w:w="108" w:type="dxa"/>
            </w:tcMar>
          </w:tcPr>
          <w:p w:rsidR="00006972" w:rsidRDefault="00006972">
            <w:pPr>
              <w:spacing w:after="0" w:line="240" w:lineRule="auto"/>
              <w:jc w:val="center"/>
              <w:rPr>
                <w:rFonts w:ascii="Times New Roman" w:eastAsia="Times New Roman" w:hAnsi="Times New Roman"/>
                <w:color w:val="000000"/>
                <w:sz w:val="28"/>
                <w:szCs w:val="28"/>
                <w:lang w:val="de-DE" w:eastAsia="ru-RU"/>
              </w:rPr>
            </w:pPr>
          </w:p>
        </w:tc>
      </w:tr>
      <w:tr w:rsidR="00006972" w:rsidRPr="00B2562C">
        <w:tc>
          <w:tcPr>
            <w:tcW w:w="1242" w:type="dxa"/>
            <w:shd w:val="clear" w:color="auto" w:fill="auto"/>
            <w:tcMar>
              <w:left w:w="108" w:type="dxa"/>
            </w:tcMar>
          </w:tcPr>
          <w:p w:rsidR="00006972" w:rsidRDefault="00006972">
            <w:pPr>
              <w:spacing w:after="0" w:line="240" w:lineRule="auto"/>
              <w:jc w:val="center"/>
              <w:rPr>
                <w:rFonts w:ascii="Times New Roman" w:eastAsia="Times New Roman" w:hAnsi="Times New Roman"/>
                <w:color w:val="000000"/>
                <w:sz w:val="28"/>
                <w:szCs w:val="28"/>
                <w:lang w:val="de-DE" w:eastAsia="ru-RU"/>
              </w:rPr>
            </w:pPr>
          </w:p>
        </w:tc>
        <w:tc>
          <w:tcPr>
            <w:tcW w:w="7088" w:type="dxa"/>
            <w:shd w:val="clear" w:color="auto" w:fill="auto"/>
            <w:tcMar>
              <w:left w:w="108" w:type="dxa"/>
            </w:tcMar>
          </w:tcPr>
          <w:p w:rsidR="00006972" w:rsidRDefault="00B2562C">
            <w:pPr>
              <w:spacing w:after="0" w:line="240" w:lineRule="auto"/>
              <w:jc w:val="center"/>
              <w:rPr>
                <w:rFonts w:ascii="Times New Roman" w:eastAsia="Times New Roman" w:hAnsi="Times New Roman"/>
                <w:color w:val="000000"/>
                <w:sz w:val="28"/>
                <w:szCs w:val="28"/>
                <w:lang w:val="de-DE" w:eastAsia="ru-RU"/>
              </w:rPr>
            </w:pPr>
            <w:r>
              <w:rPr>
                <w:rFonts w:ascii="Times New Roman" w:hAnsi="Times New Roman"/>
                <w:color w:val="000000"/>
                <w:sz w:val="28"/>
                <w:szCs w:val="28"/>
                <w:lang w:val="de-DE"/>
              </w:rPr>
              <w:t>Heute ist Bremen der dritte Hafen Deutschlands nach Hamburg.</w:t>
            </w:r>
          </w:p>
        </w:tc>
        <w:tc>
          <w:tcPr>
            <w:tcW w:w="1241" w:type="dxa"/>
            <w:shd w:val="clear" w:color="auto" w:fill="auto"/>
            <w:tcMar>
              <w:left w:w="108" w:type="dxa"/>
            </w:tcMar>
          </w:tcPr>
          <w:p w:rsidR="00006972" w:rsidRDefault="00006972">
            <w:pPr>
              <w:spacing w:after="0" w:line="240" w:lineRule="auto"/>
              <w:jc w:val="center"/>
              <w:rPr>
                <w:rFonts w:ascii="Times New Roman" w:eastAsia="Times New Roman" w:hAnsi="Times New Roman"/>
                <w:color w:val="000000"/>
                <w:sz w:val="28"/>
                <w:szCs w:val="28"/>
                <w:lang w:val="de-DE" w:eastAsia="ru-RU"/>
              </w:rPr>
            </w:pPr>
          </w:p>
        </w:tc>
      </w:tr>
      <w:tr w:rsidR="00006972" w:rsidRPr="00B2562C">
        <w:tc>
          <w:tcPr>
            <w:tcW w:w="1242" w:type="dxa"/>
            <w:shd w:val="clear" w:color="auto" w:fill="auto"/>
            <w:tcMar>
              <w:left w:w="108" w:type="dxa"/>
            </w:tcMar>
          </w:tcPr>
          <w:p w:rsidR="00006972" w:rsidRDefault="00006972">
            <w:pPr>
              <w:spacing w:after="0" w:line="240" w:lineRule="auto"/>
              <w:jc w:val="center"/>
              <w:rPr>
                <w:rFonts w:ascii="Times New Roman" w:eastAsia="Times New Roman" w:hAnsi="Times New Roman"/>
                <w:color w:val="000000"/>
                <w:sz w:val="28"/>
                <w:szCs w:val="28"/>
                <w:lang w:val="de-DE" w:eastAsia="ru-RU"/>
              </w:rPr>
            </w:pPr>
          </w:p>
        </w:tc>
        <w:tc>
          <w:tcPr>
            <w:tcW w:w="7088" w:type="dxa"/>
            <w:shd w:val="clear" w:color="auto" w:fill="auto"/>
            <w:tcMar>
              <w:left w:w="108" w:type="dxa"/>
            </w:tcMar>
          </w:tcPr>
          <w:p w:rsidR="00006972" w:rsidRDefault="00B2562C">
            <w:pPr>
              <w:spacing w:after="0" w:line="240" w:lineRule="auto"/>
              <w:jc w:val="center"/>
              <w:rPr>
                <w:rFonts w:ascii="Times New Roman" w:eastAsia="Times New Roman" w:hAnsi="Times New Roman"/>
                <w:color w:val="000000"/>
                <w:sz w:val="28"/>
                <w:szCs w:val="28"/>
                <w:lang w:val="de-DE" w:eastAsia="ru-RU"/>
              </w:rPr>
            </w:pPr>
            <w:r>
              <w:rPr>
                <w:rFonts w:ascii="Times New Roman" w:hAnsi="Times New Roman"/>
                <w:color w:val="000000"/>
                <w:sz w:val="28"/>
                <w:szCs w:val="28"/>
                <w:lang w:val="de-DE"/>
              </w:rPr>
              <w:t>Das Wahrzeichen der Stadt ist den Hafen</w:t>
            </w:r>
          </w:p>
        </w:tc>
        <w:tc>
          <w:tcPr>
            <w:tcW w:w="1241" w:type="dxa"/>
            <w:shd w:val="clear" w:color="auto" w:fill="auto"/>
            <w:tcMar>
              <w:left w:w="108" w:type="dxa"/>
            </w:tcMar>
          </w:tcPr>
          <w:p w:rsidR="00006972" w:rsidRDefault="00006972">
            <w:pPr>
              <w:spacing w:after="0" w:line="240" w:lineRule="auto"/>
              <w:jc w:val="center"/>
              <w:rPr>
                <w:rFonts w:ascii="Times New Roman" w:eastAsia="Times New Roman" w:hAnsi="Times New Roman"/>
                <w:color w:val="000000"/>
                <w:sz w:val="28"/>
                <w:szCs w:val="28"/>
                <w:lang w:val="de-DE" w:eastAsia="ru-RU"/>
              </w:rPr>
            </w:pPr>
          </w:p>
        </w:tc>
      </w:tr>
      <w:tr w:rsidR="00006972" w:rsidRPr="00B2562C">
        <w:tc>
          <w:tcPr>
            <w:tcW w:w="1242" w:type="dxa"/>
            <w:shd w:val="clear" w:color="auto" w:fill="auto"/>
            <w:tcMar>
              <w:left w:w="108" w:type="dxa"/>
            </w:tcMar>
          </w:tcPr>
          <w:p w:rsidR="00006972" w:rsidRDefault="00006972">
            <w:pPr>
              <w:spacing w:after="0" w:line="240" w:lineRule="auto"/>
              <w:jc w:val="center"/>
              <w:rPr>
                <w:rFonts w:ascii="Times New Roman" w:eastAsia="Times New Roman" w:hAnsi="Times New Roman"/>
                <w:color w:val="000000"/>
                <w:sz w:val="28"/>
                <w:szCs w:val="28"/>
                <w:lang w:val="de-DE" w:eastAsia="ru-RU"/>
              </w:rPr>
            </w:pPr>
          </w:p>
        </w:tc>
        <w:tc>
          <w:tcPr>
            <w:tcW w:w="7088" w:type="dxa"/>
            <w:shd w:val="clear" w:color="auto" w:fill="auto"/>
            <w:tcMar>
              <w:left w:w="108" w:type="dxa"/>
            </w:tcMar>
          </w:tcPr>
          <w:p w:rsidR="00006972" w:rsidRDefault="00B2562C">
            <w:pPr>
              <w:spacing w:after="0" w:line="240" w:lineRule="auto"/>
              <w:jc w:val="center"/>
              <w:rPr>
                <w:rFonts w:ascii="Times New Roman" w:eastAsia="Times New Roman" w:hAnsi="Times New Roman"/>
                <w:color w:val="000000"/>
                <w:sz w:val="28"/>
                <w:szCs w:val="28"/>
                <w:lang w:val="de-DE" w:eastAsia="ru-RU"/>
              </w:rPr>
            </w:pPr>
            <w:r>
              <w:rPr>
                <w:rFonts w:ascii="Times New Roman" w:hAnsi="Times New Roman"/>
                <w:color w:val="000000"/>
                <w:sz w:val="28"/>
                <w:szCs w:val="28"/>
                <w:lang w:val="de-DE"/>
              </w:rPr>
              <w:t>Bremens zweites Wahrzeichen ist die zwölf Meter hohe Statue des Rolands</w:t>
            </w:r>
          </w:p>
        </w:tc>
        <w:tc>
          <w:tcPr>
            <w:tcW w:w="1241" w:type="dxa"/>
            <w:shd w:val="clear" w:color="auto" w:fill="auto"/>
            <w:tcMar>
              <w:left w:w="108" w:type="dxa"/>
            </w:tcMar>
          </w:tcPr>
          <w:p w:rsidR="00006972" w:rsidRDefault="00006972">
            <w:pPr>
              <w:spacing w:after="0" w:line="240" w:lineRule="auto"/>
              <w:jc w:val="center"/>
              <w:rPr>
                <w:rFonts w:ascii="Times New Roman" w:eastAsia="Times New Roman" w:hAnsi="Times New Roman"/>
                <w:color w:val="000000"/>
                <w:sz w:val="28"/>
                <w:szCs w:val="28"/>
                <w:lang w:val="de-DE" w:eastAsia="ru-RU"/>
              </w:rPr>
            </w:pPr>
          </w:p>
        </w:tc>
      </w:tr>
    </w:tbl>
    <w:p w:rsidR="00006972" w:rsidRDefault="00006972">
      <w:pPr>
        <w:spacing w:after="240" w:line="240" w:lineRule="auto"/>
        <w:ind w:firstLine="708"/>
        <w:jc w:val="center"/>
        <w:rPr>
          <w:rFonts w:ascii="Times New Roman" w:eastAsia="Times New Roman" w:hAnsi="Times New Roman"/>
          <w:color w:val="000000"/>
          <w:sz w:val="28"/>
          <w:szCs w:val="28"/>
          <w:lang w:val="de-DE" w:eastAsia="ru-RU"/>
        </w:rPr>
      </w:pPr>
    </w:p>
    <w:p w:rsidR="00006972" w:rsidRPr="00B2562C" w:rsidRDefault="00006972">
      <w:pPr>
        <w:rPr>
          <w:lang w:val="en-US"/>
        </w:rPr>
      </w:pPr>
    </w:p>
    <w:sectPr w:rsidR="00006972" w:rsidRPr="00B2562C">
      <w:pgSz w:w="11906" w:h="16838"/>
      <w:pgMar w:top="993" w:right="850" w:bottom="993" w:left="1701" w:header="0" w:footer="0" w:gutter="0"/>
      <w:cols w:space="720"/>
      <w:formProt w:val="0"/>
      <w:docGrid w:linePitch="360" w:charSpace="-204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3" w:usb1="10000000" w:usb2="00000000" w:usb3="00000000" w:csb0="80000001"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3" w:usb1="10000000" w:usb2="00000000" w:usb3="00000000" w:csb0="80000001" w:csb1="00000000"/>
  </w:font>
  <w:font w:name="Calibri">
    <w:panose1 w:val="020F0502020204030204"/>
    <w:charset w:val="CC"/>
    <w:family w:val="swiss"/>
    <w:pitch w:val="variable"/>
    <w:sig w:usb0="E00002FF" w:usb1="4000ACFF" w:usb2="00000001" w:usb3="00000000" w:csb0="0000019F" w:csb1="00000000"/>
  </w:font>
  <w:font w:name="Liberation Sans">
    <w:altName w:val="Arial"/>
    <w:charset w:val="CC"/>
    <w:family w:val="swiss"/>
    <w:pitch w:val="variable"/>
  </w:font>
  <w:font w:name="Microsoft YaHei">
    <w:panose1 w:val="020B0503020204020204"/>
    <w:charset w:val="86"/>
    <w:family w:val="swiss"/>
    <w:pitch w:val="variable"/>
    <w:sig w:usb0="80000287" w:usb1="280F3C52" w:usb2="00000016" w:usb3="00000000" w:csb0="0004001F" w:csb1="00000000"/>
  </w:font>
  <w:font w:name="Arial">
    <w:panose1 w:val="020B0604020202020204"/>
    <w:charset w:val="CC"/>
    <w:family w:val="swiss"/>
    <w:pitch w:val="variable"/>
    <w:sig w:usb0="20002A87" w:usb1="00000000" w:usb2="00000000"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15DA4"/>
    <w:multiLevelType w:val="multilevel"/>
    <w:tmpl w:val="2F30C23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2E9F53E0"/>
    <w:multiLevelType w:val="multilevel"/>
    <w:tmpl w:val="03B82B4A"/>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nsid w:val="4447180C"/>
    <w:multiLevelType w:val="multilevel"/>
    <w:tmpl w:val="63B6A55A"/>
    <w:lvl w:ilvl="0">
      <w:start w:val="1"/>
      <w:numFmt w:val="bullet"/>
      <w:lvlText w:val=""/>
      <w:lvlJc w:val="left"/>
      <w:pPr>
        <w:tabs>
          <w:tab w:val="num" w:pos="720"/>
        </w:tabs>
        <w:ind w:left="720" w:hanging="360"/>
      </w:pPr>
      <w:rPr>
        <w:rFonts w:ascii="Symbol" w:hAnsi="Symbol" w:cs="Symbol" w:hint="default"/>
        <w:sz w:val="28"/>
      </w:rPr>
    </w:lvl>
    <w:lvl w:ilvl="1">
      <w:start w:val="1"/>
      <w:numFmt w:val="bullet"/>
      <w:lvlText w:val="o"/>
      <w:lvlJc w:val="left"/>
      <w:pPr>
        <w:tabs>
          <w:tab w:val="num" w:pos="1440"/>
        </w:tabs>
        <w:ind w:left="1440" w:hanging="360"/>
      </w:pPr>
      <w:rPr>
        <w:rFonts w:ascii="Courier New" w:hAnsi="Courier New" w:cs="Courier New" w:hint="default"/>
        <w:sz w:val="24"/>
      </w:rPr>
    </w:lvl>
    <w:lvl w:ilvl="2">
      <w:start w:val="1"/>
      <w:numFmt w:val="bullet"/>
      <w:lvlText w:val=""/>
      <w:lvlJc w:val="left"/>
      <w:pPr>
        <w:tabs>
          <w:tab w:val="num" w:pos="2160"/>
        </w:tabs>
        <w:ind w:left="2160" w:hanging="360"/>
      </w:pPr>
      <w:rPr>
        <w:rFonts w:ascii="Wingdings" w:hAnsi="Wingdings" w:cs="Wingdings" w:hint="default"/>
        <w:sz w:val="24"/>
      </w:rPr>
    </w:lvl>
    <w:lvl w:ilvl="3">
      <w:start w:val="1"/>
      <w:numFmt w:val="bullet"/>
      <w:lvlText w:val=""/>
      <w:lvlJc w:val="left"/>
      <w:pPr>
        <w:tabs>
          <w:tab w:val="num" w:pos="2880"/>
        </w:tabs>
        <w:ind w:left="2880" w:hanging="360"/>
      </w:pPr>
      <w:rPr>
        <w:rFonts w:ascii="Wingdings" w:hAnsi="Wingdings" w:cs="Wingdings" w:hint="default"/>
        <w:sz w:val="24"/>
      </w:rPr>
    </w:lvl>
    <w:lvl w:ilvl="4">
      <w:start w:val="1"/>
      <w:numFmt w:val="bullet"/>
      <w:lvlText w:val=""/>
      <w:lvlJc w:val="left"/>
      <w:pPr>
        <w:tabs>
          <w:tab w:val="num" w:pos="3600"/>
        </w:tabs>
        <w:ind w:left="3600" w:hanging="360"/>
      </w:pPr>
      <w:rPr>
        <w:rFonts w:ascii="Wingdings" w:hAnsi="Wingdings" w:cs="Wingdings" w:hint="default"/>
        <w:sz w:val="24"/>
      </w:rPr>
    </w:lvl>
    <w:lvl w:ilvl="5">
      <w:start w:val="1"/>
      <w:numFmt w:val="bullet"/>
      <w:lvlText w:val=""/>
      <w:lvlJc w:val="left"/>
      <w:pPr>
        <w:tabs>
          <w:tab w:val="num" w:pos="4320"/>
        </w:tabs>
        <w:ind w:left="4320" w:hanging="360"/>
      </w:pPr>
      <w:rPr>
        <w:rFonts w:ascii="Wingdings" w:hAnsi="Wingdings" w:cs="Wingdings" w:hint="default"/>
        <w:sz w:val="24"/>
      </w:rPr>
    </w:lvl>
    <w:lvl w:ilvl="6">
      <w:start w:val="1"/>
      <w:numFmt w:val="bullet"/>
      <w:lvlText w:val=""/>
      <w:lvlJc w:val="left"/>
      <w:pPr>
        <w:tabs>
          <w:tab w:val="num" w:pos="5040"/>
        </w:tabs>
        <w:ind w:left="5040" w:hanging="360"/>
      </w:pPr>
      <w:rPr>
        <w:rFonts w:ascii="Wingdings" w:hAnsi="Wingdings" w:cs="Wingdings" w:hint="default"/>
        <w:sz w:val="24"/>
      </w:rPr>
    </w:lvl>
    <w:lvl w:ilvl="7">
      <w:start w:val="1"/>
      <w:numFmt w:val="bullet"/>
      <w:lvlText w:val=""/>
      <w:lvlJc w:val="left"/>
      <w:pPr>
        <w:tabs>
          <w:tab w:val="num" w:pos="5760"/>
        </w:tabs>
        <w:ind w:left="5760" w:hanging="360"/>
      </w:pPr>
      <w:rPr>
        <w:rFonts w:ascii="Wingdings" w:hAnsi="Wingdings" w:cs="Wingdings" w:hint="default"/>
        <w:sz w:val="24"/>
      </w:rPr>
    </w:lvl>
    <w:lvl w:ilvl="8">
      <w:start w:val="1"/>
      <w:numFmt w:val="bullet"/>
      <w:lvlText w:val=""/>
      <w:lvlJc w:val="left"/>
      <w:pPr>
        <w:tabs>
          <w:tab w:val="num" w:pos="6480"/>
        </w:tabs>
        <w:ind w:left="6480" w:hanging="360"/>
      </w:pPr>
      <w:rPr>
        <w:rFonts w:ascii="Wingdings" w:hAnsi="Wingdings" w:cs="Wingdings" w:hint="default"/>
        <w:sz w:val="24"/>
      </w:rPr>
    </w:lvl>
  </w:abstractNum>
  <w:abstractNum w:abstractNumId="3">
    <w:nsid w:val="51CD6C36"/>
    <w:multiLevelType w:val="multilevel"/>
    <w:tmpl w:val="3F46D04C"/>
    <w:lvl w:ilvl="0">
      <w:start w:val="1"/>
      <w:numFmt w:val="bullet"/>
      <w:lvlText w:val=""/>
      <w:lvlJc w:val="left"/>
      <w:pPr>
        <w:ind w:left="1287" w:hanging="360"/>
      </w:pPr>
      <w:rPr>
        <w:rFonts w:ascii="Symbol" w:hAnsi="Symbol" w:cs="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cs="Wingdings" w:hint="default"/>
      </w:rPr>
    </w:lvl>
    <w:lvl w:ilvl="3">
      <w:start w:val="1"/>
      <w:numFmt w:val="bullet"/>
      <w:lvlText w:val=""/>
      <w:lvlJc w:val="left"/>
      <w:pPr>
        <w:ind w:left="3447" w:hanging="360"/>
      </w:pPr>
      <w:rPr>
        <w:rFonts w:ascii="Symbol" w:hAnsi="Symbol" w:cs="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cs="Wingdings" w:hint="default"/>
      </w:rPr>
    </w:lvl>
    <w:lvl w:ilvl="6">
      <w:start w:val="1"/>
      <w:numFmt w:val="bullet"/>
      <w:lvlText w:val=""/>
      <w:lvlJc w:val="left"/>
      <w:pPr>
        <w:ind w:left="5607" w:hanging="360"/>
      </w:pPr>
      <w:rPr>
        <w:rFonts w:ascii="Symbol" w:hAnsi="Symbol" w:cs="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cs="Wingdings" w:hint="default"/>
      </w:r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6972"/>
    <w:rsid w:val="00006972"/>
    <w:rsid w:val="00B2562C"/>
  </w:rsids>
  <m:mathPr>
    <m:mathFont m:val="Cambria Math"/>
    <m:brkBin m:val="before"/>
    <m:brkBinSub m:val="--"/>
    <m:smallFrac m:val="0"/>
    <m:dispDef/>
    <m:lMargin m:val="0"/>
    <m:rMargin m:val="0"/>
    <m:defJc m:val="centerGroup"/>
    <m:wrapIndent m:val="1440"/>
    <m:intLim m:val="subSup"/>
    <m:naryLim m:val="undOvr"/>
  </m:mathPr>
  <w:themeFontLang w:val="ru-RU"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D2E66"/>
    <w:pPr>
      <w:spacing w:after="200"/>
    </w:pPr>
    <w:rPr>
      <w:rFonts w:cs="Times New Roman"/>
    </w:rPr>
  </w:style>
  <w:style w:type="paragraph" w:styleId="1">
    <w:name w:val="heading 1"/>
    <w:basedOn w:val="a0"/>
    <w:pPr>
      <w:outlineLvl w:val="0"/>
    </w:pPr>
  </w:style>
  <w:style w:type="paragraph" w:styleId="2">
    <w:name w:val="heading 2"/>
    <w:basedOn w:val="a0"/>
    <w:pPr>
      <w:outlineLvl w:val="1"/>
    </w:pPr>
  </w:style>
  <w:style w:type="paragraph" w:styleId="3">
    <w:name w:val="heading 3"/>
    <w:basedOn w:val="a0"/>
    <w:pPr>
      <w:outlineLvl w:val="2"/>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a4">
    <w:name w:val="Текст выноски Знак"/>
    <w:basedOn w:val="a1"/>
    <w:uiPriority w:val="99"/>
    <w:semiHidden/>
    <w:qFormat/>
    <w:rsid w:val="00C26DCF"/>
    <w:rPr>
      <w:rFonts w:ascii="Tahoma" w:eastAsia="Calibri" w:hAnsi="Tahoma" w:cs="Tahoma"/>
      <w:sz w:val="16"/>
      <w:szCs w:val="16"/>
    </w:rPr>
  </w:style>
  <w:style w:type="character" w:customStyle="1" w:styleId="a5">
    <w:name w:val="Верхний колонтитул Знак"/>
    <w:basedOn w:val="a1"/>
    <w:uiPriority w:val="99"/>
    <w:qFormat/>
    <w:rsid w:val="00E1429D"/>
    <w:rPr>
      <w:rFonts w:ascii="Calibri" w:eastAsia="Calibri" w:hAnsi="Calibri" w:cs="Times New Roman"/>
    </w:rPr>
  </w:style>
  <w:style w:type="character" w:customStyle="1" w:styleId="a6">
    <w:name w:val="Нижний колонтитул Знак"/>
    <w:basedOn w:val="a1"/>
    <w:uiPriority w:val="99"/>
    <w:qFormat/>
    <w:rsid w:val="00E1429D"/>
    <w:rPr>
      <w:rFonts w:ascii="Calibri" w:eastAsia="Calibri" w:hAnsi="Calibri" w:cs="Times New Roman"/>
    </w:rPr>
  </w:style>
  <w:style w:type="character" w:styleId="a7">
    <w:name w:val="Strong"/>
    <w:basedOn w:val="a1"/>
    <w:uiPriority w:val="22"/>
    <w:qFormat/>
    <w:rsid w:val="00E202CA"/>
    <w:rPr>
      <w:b/>
      <w:bCs/>
    </w:rPr>
  </w:style>
  <w:style w:type="character" w:customStyle="1" w:styleId="ListLabel1">
    <w:name w:val="ListLabel 1"/>
    <w:qFormat/>
    <w:rPr>
      <w:rFonts w:cs="Courier New"/>
    </w:rPr>
  </w:style>
  <w:style w:type="character" w:customStyle="1" w:styleId="ListLabel2">
    <w:name w:val="ListLabel 2"/>
    <w:qFormat/>
    <w:rPr>
      <w:rFonts w:ascii="Times New Roman" w:hAnsi="Times New Roman" w:cs="Symbol"/>
      <w:sz w:val="28"/>
    </w:rPr>
  </w:style>
  <w:style w:type="character" w:customStyle="1" w:styleId="ListLabel3">
    <w:name w:val="ListLabel 3"/>
    <w:qFormat/>
    <w:rPr>
      <w:rFonts w:cs="Courier New"/>
      <w:sz w:val="24"/>
    </w:rPr>
  </w:style>
  <w:style w:type="character" w:customStyle="1" w:styleId="ListLabel4">
    <w:name w:val="ListLabel 4"/>
    <w:qFormat/>
    <w:rPr>
      <w:rFonts w:cs="Wingdings"/>
      <w:sz w:val="24"/>
    </w:rPr>
  </w:style>
  <w:style w:type="character" w:customStyle="1" w:styleId="ListLabel5">
    <w:name w:val="ListLabel 5"/>
    <w:qFormat/>
    <w:rPr>
      <w:sz w:val="20"/>
    </w:rPr>
  </w:style>
  <w:style w:type="paragraph" w:customStyle="1" w:styleId="a0">
    <w:name w:val="Заголовок"/>
    <w:basedOn w:val="a"/>
    <w:next w:val="a8"/>
    <w:qFormat/>
    <w:pPr>
      <w:keepNext/>
      <w:spacing w:before="240" w:after="120"/>
    </w:pPr>
    <w:rPr>
      <w:rFonts w:ascii="Liberation Sans" w:eastAsia="Microsoft YaHei" w:hAnsi="Liberation Sans" w:cs="Arial"/>
      <w:sz w:val="28"/>
      <w:szCs w:val="28"/>
    </w:rPr>
  </w:style>
  <w:style w:type="paragraph" w:styleId="a8">
    <w:name w:val="Body Text"/>
    <w:basedOn w:val="a"/>
    <w:pPr>
      <w:spacing w:after="140" w:line="288" w:lineRule="auto"/>
    </w:pPr>
  </w:style>
  <w:style w:type="paragraph" w:styleId="a9">
    <w:name w:val="List"/>
    <w:basedOn w:val="a8"/>
    <w:rPr>
      <w:rFonts w:cs="Arial"/>
    </w:rPr>
  </w:style>
  <w:style w:type="paragraph" w:styleId="aa">
    <w:name w:val="Title"/>
    <w:basedOn w:val="a"/>
    <w:pPr>
      <w:suppressLineNumbers/>
      <w:spacing w:before="120" w:after="120"/>
    </w:pPr>
    <w:rPr>
      <w:rFonts w:cs="Arial"/>
      <w:i/>
      <w:iCs/>
      <w:sz w:val="24"/>
      <w:szCs w:val="24"/>
    </w:rPr>
  </w:style>
  <w:style w:type="paragraph" w:styleId="ab">
    <w:name w:val="index heading"/>
    <w:basedOn w:val="a"/>
    <w:qFormat/>
    <w:pPr>
      <w:suppressLineNumbers/>
    </w:pPr>
    <w:rPr>
      <w:rFonts w:cs="Arial"/>
    </w:rPr>
  </w:style>
  <w:style w:type="paragraph" w:styleId="ac">
    <w:name w:val="Normal (Web)"/>
    <w:basedOn w:val="a"/>
    <w:qFormat/>
    <w:rsid w:val="005D2E66"/>
    <w:pPr>
      <w:spacing w:beforeAutospacing="1" w:afterAutospacing="1" w:line="240" w:lineRule="auto"/>
    </w:pPr>
    <w:rPr>
      <w:rFonts w:ascii="Times New Roman" w:eastAsia="Times New Roman" w:hAnsi="Times New Roman"/>
      <w:sz w:val="24"/>
      <w:szCs w:val="24"/>
      <w:lang w:eastAsia="ru-RU"/>
    </w:rPr>
  </w:style>
  <w:style w:type="paragraph" w:styleId="ad">
    <w:name w:val="Balloon Text"/>
    <w:basedOn w:val="a"/>
    <w:uiPriority w:val="99"/>
    <w:semiHidden/>
    <w:unhideWhenUsed/>
    <w:qFormat/>
    <w:rsid w:val="00C26DCF"/>
    <w:pPr>
      <w:spacing w:after="0" w:line="240" w:lineRule="auto"/>
    </w:pPr>
    <w:rPr>
      <w:rFonts w:ascii="Tahoma" w:hAnsi="Tahoma" w:cs="Tahoma"/>
      <w:sz w:val="16"/>
      <w:szCs w:val="16"/>
    </w:rPr>
  </w:style>
  <w:style w:type="paragraph" w:styleId="ae">
    <w:name w:val="List Paragraph"/>
    <w:basedOn w:val="a"/>
    <w:uiPriority w:val="34"/>
    <w:qFormat/>
    <w:rsid w:val="00E1429D"/>
    <w:pPr>
      <w:ind w:left="720"/>
      <w:contextualSpacing/>
    </w:pPr>
  </w:style>
  <w:style w:type="paragraph" w:styleId="af">
    <w:name w:val="header"/>
    <w:basedOn w:val="a"/>
    <w:uiPriority w:val="99"/>
    <w:unhideWhenUsed/>
    <w:rsid w:val="00E1429D"/>
    <w:pPr>
      <w:tabs>
        <w:tab w:val="center" w:pos="4677"/>
        <w:tab w:val="right" w:pos="9355"/>
      </w:tabs>
      <w:spacing w:after="0" w:line="240" w:lineRule="auto"/>
    </w:pPr>
  </w:style>
  <w:style w:type="paragraph" w:styleId="af0">
    <w:name w:val="footer"/>
    <w:basedOn w:val="a"/>
    <w:uiPriority w:val="99"/>
    <w:unhideWhenUsed/>
    <w:rsid w:val="00E1429D"/>
    <w:pPr>
      <w:tabs>
        <w:tab w:val="center" w:pos="4677"/>
        <w:tab w:val="right" w:pos="9355"/>
      </w:tabs>
      <w:spacing w:after="0" w:line="240" w:lineRule="auto"/>
    </w:pPr>
  </w:style>
  <w:style w:type="paragraph" w:customStyle="1" w:styleId="af1">
    <w:name w:val="Блочная цитата"/>
    <w:basedOn w:val="a"/>
    <w:qFormat/>
  </w:style>
  <w:style w:type="paragraph" w:customStyle="1" w:styleId="af2">
    <w:name w:val="Заглавие"/>
    <w:basedOn w:val="a0"/>
  </w:style>
  <w:style w:type="paragraph" w:styleId="af3">
    <w:name w:val="Subtitle"/>
    <w:basedOn w:val="a0"/>
  </w:style>
  <w:style w:type="table" w:styleId="af4">
    <w:name w:val="Table Grid"/>
    <w:basedOn w:val="a2"/>
    <w:uiPriority w:val="59"/>
    <w:rsid w:val="00D123FA"/>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D2E66"/>
    <w:pPr>
      <w:spacing w:after="200"/>
    </w:pPr>
    <w:rPr>
      <w:rFonts w:cs="Times New Roman"/>
    </w:rPr>
  </w:style>
  <w:style w:type="paragraph" w:styleId="1">
    <w:name w:val="heading 1"/>
    <w:basedOn w:val="a0"/>
    <w:pPr>
      <w:outlineLvl w:val="0"/>
    </w:pPr>
  </w:style>
  <w:style w:type="paragraph" w:styleId="2">
    <w:name w:val="heading 2"/>
    <w:basedOn w:val="a0"/>
    <w:pPr>
      <w:outlineLvl w:val="1"/>
    </w:pPr>
  </w:style>
  <w:style w:type="paragraph" w:styleId="3">
    <w:name w:val="heading 3"/>
    <w:basedOn w:val="a0"/>
    <w:pPr>
      <w:outlineLvl w:val="2"/>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a4">
    <w:name w:val="Текст выноски Знак"/>
    <w:basedOn w:val="a1"/>
    <w:uiPriority w:val="99"/>
    <w:semiHidden/>
    <w:qFormat/>
    <w:rsid w:val="00C26DCF"/>
    <w:rPr>
      <w:rFonts w:ascii="Tahoma" w:eastAsia="Calibri" w:hAnsi="Tahoma" w:cs="Tahoma"/>
      <w:sz w:val="16"/>
      <w:szCs w:val="16"/>
    </w:rPr>
  </w:style>
  <w:style w:type="character" w:customStyle="1" w:styleId="a5">
    <w:name w:val="Верхний колонтитул Знак"/>
    <w:basedOn w:val="a1"/>
    <w:uiPriority w:val="99"/>
    <w:qFormat/>
    <w:rsid w:val="00E1429D"/>
    <w:rPr>
      <w:rFonts w:ascii="Calibri" w:eastAsia="Calibri" w:hAnsi="Calibri" w:cs="Times New Roman"/>
    </w:rPr>
  </w:style>
  <w:style w:type="character" w:customStyle="1" w:styleId="a6">
    <w:name w:val="Нижний колонтитул Знак"/>
    <w:basedOn w:val="a1"/>
    <w:uiPriority w:val="99"/>
    <w:qFormat/>
    <w:rsid w:val="00E1429D"/>
    <w:rPr>
      <w:rFonts w:ascii="Calibri" w:eastAsia="Calibri" w:hAnsi="Calibri" w:cs="Times New Roman"/>
    </w:rPr>
  </w:style>
  <w:style w:type="character" w:styleId="a7">
    <w:name w:val="Strong"/>
    <w:basedOn w:val="a1"/>
    <w:uiPriority w:val="22"/>
    <w:qFormat/>
    <w:rsid w:val="00E202CA"/>
    <w:rPr>
      <w:b/>
      <w:bCs/>
    </w:rPr>
  </w:style>
  <w:style w:type="character" w:customStyle="1" w:styleId="ListLabel1">
    <w:name w:val="ListLabel 1"/>
    <w:qFormat/>
    <w:rPr>
      <w:rFonts w:cs="Courier New"/>
    </w:rPr>
  </w:style>
  <w:style w:type="character" w:customStyle="1" w:styleId="ListLabel2">
    <w:name w:val="ListLabel 2"/>
    <w:qFormat/>
    <w:rPr>
      <w:rFonts w:ascii="Times New Roman" w:hAnsi="Times New Roman" w:cs="Symbol"/>
      <w:sz w:val="28"/>
    </w:rPr>
  </w:style>
  <w:style w:type="character" w:customStyle="1" w:styleId="ListLabel3">
    <w:name w:val="ListLabel 3"/>
    <w:qFormat/>
    <w:rPr>
      <w:rFonts w:cs="Courier New"/>
      <w:sz w:val="24"/>
    </w:rPr>
  </w:style>
  <w:style w:type="character" w:customStyle="1" w:styleId="ListLabel4">
    <w:name w:val="ListLabel 4"/>
    <w:qFormat/>
    <w:rPr>
      <w:rFonts w:cs="Wingdings"/>
      <w:sz w:val="24"/>
    </w:rPr>
  </w:style>
  <w:style w:type="character" w:customStyle="1" w:styleId="ListLabel5">
    <w:name w:val="ListLabel 5"/>
    <w:qFormat/>
    <w:rPr>
      <w:sz w:val="20"/>
    </w:rPr>
  </w:style>
  <w:style w:type="paragraph" w:customStyle="1" w:styleId="a0">
    <w:name w:val="Заголовок"/>
    <w:basedOn w:val="a"/>
    <w:next w:val="a8"/>
    <w:qFormat/>
    <w:pPr>
      <w:keepNext/>
      <w:spacing w:before="240" w:after="120"/>
    </w:pPr>
    <w:rPr>
      <w:rFonts w:ascii="Liberation Sans" w:eastAsia="Microsoft YaHei" w:hAnsi="Liberation Sans" w:cs="Arial"/>
      <w:sz w:val="28"/>
      <w:szCs w:val="28"/>
    </w:rPr>
  </w:style>
  <w:style w:type="paragraph" w:styleId="a8">
    <w:name w:val="Body Text"/>
    <w:basedOn w:val="a"/>
    <w:pPr>
      <w:spacing w:after="140" w:line="288" w:lineRule="auto"/>
    </w:pPr>
  </w:style>
  <w:style w:type="paragraph" w:styleId="a9">
    <w:name w:val="List"/>
    <w:basedOn w:val="a8"/>
    <w:rPr>
      <w:rFonts w:cs="Arial"/>
    </w:rPr>
  </w:style>
  <w:style w:type="paragraph" w:styleId="aa">
    <w:name w:val="Title"/>
    <w:basedOn w:val="a"/>
    <w:pPr>
      <w:suppressLineNumbers/>
      <w:spacing w:before="120" w:after="120"/>
    </w:pPr>
    <w:rPr>
      <w:rFonts w:cs="Arial"/>
      <w:i/>
      <w:iCs/>
      <w:sz w:val="24"/>
      <w:szCs w:val="24"/>
    </w:rPr>
  </w:style>
  <w:style w:type="paragraph" w:styleId="ab">
    <w:name w:val="index heading"/>
    <w:basedOn w:val="a"/>
    <w:qFormat/>
    <w:pPr>
      <w:suppressLineNumbers/>
    </w:pPr>
    <w:rPr>
      <w:rFonts w:cs="Arial"/>
    </w:rPr>
  </w:style>
  <w:style w:type="paragraph" w:styleId="ac">
    <w:name w:val="Normal (Web)"/>
    <w:basedOn w:val="a"/>
    <w:qFormat/>
    <w:rsid w:val="005D2E66"/>
    <w:pPr>
      <w:spacing w:beforeAutospacing="1" w:afterAutospacing="1" w:line="240" w:lineRule="auto"/>
    </w:pPr>
    <w:rPr>
      <w:rFonts w:ascii="Times New Roman" w:eastAsia="Times New Roman" w:hAnsi="Times New Roman"/>
      <w:sz w:val="24"/>
      <w:szCs w:val="24"/>
      <w:lang w:eastAsia="ru-RU"/>
    </w:rPr>
  </w:style>
  <w:style w:type="paragraph" w:styleId="ad">
    <w:name w:val="Balloon Text"/>
    <w:basedOn w:val="a"/>
    <w:uiPriority w:val="99"/>
    <w:semiHidden/>
    <w:unhideWhenUsed/>
    <w:qFormat/>
    <w:rsid w:val="00C26DCF"/>
    <w:pPr>
      <w:spacing w:after="0" w:line="240" w:lineRule="auto"/>
    </w:pPr>
    <w:rPr>
      <w:rFonts w:ascii="Tahoma" w:hAnsi="Tahoma" w:cs="Tahoma"/>
      <w:sz w:val="16"/>
      <w:szCs w:val="16"/>
    </w:rPr>
  </w:style>
  <w:style w:type="paragraph" w:styleId="ae">
    <w:name w:val="List Paragraph"/>
    <w:basedOn w:val="a"/>
    <w:uiPriority w:val="34"/>
    <w:qFormat/>
    <w:rsid w:val="00E1429D"/>
    <w:pPr>
      <w:ind w:left="720"/>
      <w:contextualSpacing/>
    </w:pPr>
  </w:style>
  <w:style w:type="paragraph" w:styleId="af">
    <w:name w:val="header"/>
    <w:basedOn w:val="a"/>
    <w:uiPriority w:val="99"/>
    <w:unhideWhenUsed/>
    <w:rsid w:val="00E1429D"/>
    <w:pPr>
      <w:tabs>
        <w:tab w:val="center" w:pos="4677"/>
        <w:tab w:val="right" w:pos="9355"/>
      </w:tabs>
      <w:spacing w:after="0" w:line="240" w:lineRule="auto"/>
    </w:pPr>
  </w:style>
  <w:style w:type="paragraph" w:styleId="af0">
    <w:name w:val="footer"/>
    <w:basedOn w:val="a"/>
    <w:uiPriority w:val="99"/>
    <w:unhideWhenUsed/>
    <w:rsid w:val="00E1429D"/>
    <w:pPr>
      <w:tabs>
        <w:tab w:val="center" w:pos="4677"/>
        <w:tab w:val="right" w:pos="9355"/>
      </w:tabs>
      <w:spacing w:after="0" w:line="240" w:lineRule="auto"/>
    </w:pPr>
  </w:style>
  <w:style w:type="paragraph" w:customStyle="1" w:styleId="af1">
    <w:name w:val="Блочная цитата"/>
    <w:basedOn w:val="a"/>
    <w:qFormat/>
  </w:style>
  <w:style w:type="paragraph" w:customStyle="1" w:styleId="af2">
    <w:name w:val="Заглавие"/>
    <w:basedOn w:val="a0"/>
  </w:style>
  <w:style w:type="paragraph" w:styleId="af3">
    <w:name w:val="Subtitle"/>
    <w:basedOn w:val="a0"/>
  </w:style>
  <w:style w:type="table" w:styleId="af4">
    <w:name w:val="Table Grid"/>
    <w:basedOn w:val="a2"/>
    <w:uiPriority w:val="59"/>
    <w:rsid w:val="00D123FA"/>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9</Pages>
  <Words>2186</Words>
  <Characters>12466</Characters>
  <Application>Microsoft Office Word</Application>
  <DocSecurity>0</DocSecurity>
  <Lines>103</Lines>
  <Paragraphs>29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14623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 5881</dc:creator>
  <cp:lastModifiedBy>Учитель</cp:lastModifiedBy>
  <cp:revision>2</cp:revision>
  <cp:lastPrinted>2015-01-14T15:47:00Z</cp:lastPrinted>
  <dcterms:created xsi:type="dcterms:W3CDTF">2021-01-15T03:17:00Z</dcterms:created>
  <dcterms:modified xsi:type="dcterms:W3CDTF">2021-01-15T03:17:00Z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