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B7" w:rsidRDefault="00BB28B7">
      <w:pPr>
        <w:rPr>
          <w:rFonts w:ascii="Times New Roman" w:hAnsi="Times New Roman" w:cs="Times New Roman"/>
          <w:sz w:val="24"/>
          <w:szCs w:val="24"/>
        </w:rPr>
      </w:pPr>
      <w:r w:rsidRPr="001D2F88">
        <w:rPr>
          <w:rFonts w:ascii="Times New Roman" w:hAnsi="Times New Roman" w:cs="Times New Roman"/>
          <w:sz w:val="24"/>
          <w:szCs w:val="24"/>
        </w:rPr>
        <w:t xml:space="preserve">                                                УВАЖАЕМЫЕ КОЛЛЕГИ!</w:t>
      </w:r>
    </w:p>
    <w:p w:rsidR="001D2F88" w:rsidRDefault="001D2F88">
      <w:pPr>
        <w:rPr>
          <w:rFonts w:ascii="Times New Roman" w:hAnsi="Times New Roman" w:cs="Times New Roman"/>
          <w:sz w:val="24"/>
          <w:szCs w:val="24"/>
        </w:rPr>
      </w:pPr>
    </w:p>
    <w:p w:rsidR="001D2F88" w:rsidRPr="001D2F88" w:rsidRDefault="001D2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Из образовательных организаций поступают вопросы по поводу ревакцинации против </w:t>
      </w:r>
      <w:r w:rsidRPr="001D2F8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D2F88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»  через  </w:t>
      </w:r>
      <w:r w:rsidR="008D228C">
        <w:rPr>
          <w:rFonts w:ascii="Times New Roman" w:hAnsi="Times New Roman" w:cs="Times New Roman"/>
          <w:sz w:val="24"/>
          <w:szCs w:val="24"/>
        </w:rPr>
        <w:t>6 месяцев, хотя первоначально было установлен срок годности сертификата вакцинации – 12 месяцев.</w:t>
      </w:r>
    </w:p>
    <w:p w:rsidR="00BB28B7" w:rsidRPr="001D2F88" w:rsidRDefault="00BB28B7">
      <w:pPr>
        <w:rPr>
          <w:rFonts w:ascii="Times New Roman" w:hAnsi="Times New Roman" w:cs="Times New Roman"/>
          <w:sz w:val="24"/>
          <w:szCs w:val="24"/>
        </w:rPr>
      </w:pPr>
      <w:r w:rsidRPr="001D2F88">
        <w:rPr>
          <w:rFonts w:ascii="Times New Roman" w:hAnsi="Times New Roman" w:cs="Times New Roman"/>
          <w:sz w:val="24"/>
          <w:szCs w:val="24"/>
        </w:rPr>
        <w:t xml:space="preserve">С 01.10.2021 в Свердловской области введены ограничительные  мероприятий  в связи с сохраняющимися рисками распространения новой </w:t>
      </w:r>
      <w:proofErr w:type="spellStart"/>
      <w:r w:rsidRPr="001D2F88">
        <w:rPr>
          <w:rFonts w:ascii="Times New Roman" w:hAnsi="Times New Roman" w:cs="Times New Roman"/>
          <w:b/>
          <w:bCs/>
          <w:sz w:val="24"/>
          <w:szCs w:val="24"/>
        </w:rPr>
        <w:t>коронавирусной</w:t>
      </w:r>
      <w:proofErr w:type="spellEnd"/>
      <w:r w:rsidRPr="001D2F88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BB28B7" w:rsidRPr="001D2F88" w:rsidRDefault="00BB28B7">
      <w:pPr>
        <w:rPr>
          <w:rFonts w:ascii="Times New Roman" w:hAnsi="Times New Roman" w:cs="Times New Roman"/>
          <w:sz w:val="24"/>
          <w:szCs w:val="24"/>
        </w:rPr>
      </w:pPr>
      <w:r w:rsidRPr="001D2F88">
        <w:rPr>
          <w:rFonts w:ascii="Times New Roman" w:hAnsi="Times New Roman" w:cs="Times New Roman"/>
          <w:sz w:val="24"/>
          <w:szCs w:val="24"/>
        </w:rPr>
        <w:t xml:space="preserve">Основание -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1D2F88">
        <w:rPr>
          <w:rFonts w:ascii="Times New Roman" w:hAnsi="Times New Roman" w:cs="Times New Roman"/>
          <w:sz w:val="24"/>
          <w:szCs w:val="24"/>
        </w:rPr>
        <w:t xml:space="preserve">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Главного</w:t>
      </w:r>
      <w:r w:rsidRPr="001D2F88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санитарного</w:t>
      </w:r>
      <w:r w:rsidRPr="001D2F88">
        <w:rPr>
          <w:rFonts w:ascii="Times New Roman" w:hAnsi="Times New Roman" w:cs="Times New Roman"/>
          <w:sz w:val="24"/>
          <w:szCs w:val="24"/>
        </w:rPr>
        <w:t xml:space="preserve">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врача</w:t>
      </w:r>
      <w:r w:rsidRPr="001D2F88">
        <w:rPr>
          <w:rFonts w:ascii="Times New Roman" w:hAnsi="Times New Roman" w:cs="Times New Roman"/>
          <w:sz w:val="24"/>
          <w:szCs w:val="24"/>
        </w:rPr>
        <w:t xml:space="preserve"> по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Свердловской</w:t>
      </w:r>
      <w:r w:rsidRPr="001D2F88">
        <w:rPr>
          <w:rFonts w:ascii="Times New Roman" w:hAnsi="Times New Roman" w:cs="Times New Roman"/>
          <w:sz w:val="24"/>
          <w:szCs w:val="24"/>
        </w:rPr>
        <w:t xml:space="preserve">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1D2F88">
        <w:rPr>
          <w:rFonts w:ascii="Times New Roman" w:hAnsi="Times New Roman" w:cs="Times New Roman"/>
          <w:sz w:val="24"/>
          <w:szCs w:val="24"/>
        </w:rPr>
        <w:t xml:space="preserve"> от 10.04.2020 № 05/02-2 "О введении ограничительных мероприятий на объектах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Свердловской</w:t>
      </w:r>
      <w:r w:rsidRPr="001D2F88">
        <w:rPr>
          <w:rFonts w:ascii="Times New Roman" w:hAnsi="Times New Roman" w:cs="Times New Roman"/>
          <w:sz w:val="24"/>
          <w:szCs w:val="24"/>
        </w:rPr>
        <w:t xml:space="preserve"> </w:t>
      </w:r>
      <w:r w:rsidRPr="001D2F88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1D2F88">
        <w:rPr>
          <w:rFonts w:ascii="Times New Roman" w:hAnsi="Times New Roman" w:cs="Times New Roman"/>
          <w:sz w:val="24"/>
          <w:szCs w:val="24"/>
        </w:rPr>
        <w:t>".</w:t>
      </w:r>
    </w:p>
    <w:p w:rsidR="00BB28B7" w:rsidRPr="001D2F88" w:rsidRDefault="00BB28B7">
      <w:pPr>
        <w:rPr>
          <w:rFonts w:ascii="Times New Roman" w:hAnsi="Times New Roman" w:cs="Times New Roman"/>
          <w:sz w:val="24"/>
          <w:szCs w:val="24"/>
        </w:rPr>
      </w:pPr>
      <w:r w:rsidRPr="001D2F88">
        <w:rPr>
          <w:rFonts w:ascii="Times New Roman" w:hAnsi="Times New Roman" w:cs="Times New Roman"/>
          <w:sz w:val="24"/>
          <w:szCs w:val="24"/>
        </w:rPr>
        <w:t xml:space="preserve">Министерством здравоохранения РФ в июне 2021 года были разработаны временные методические рекомендации «Порядок проведения вакцинации взрослого населения против </w:t>
      </w:r>
      <w:r w:rsidRPr="001D2F8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D2F88">
        <w:rPr>
          <w:rFonts w:ascii="Times New Roman" w:hAnsi="Times New Roman" w:cs="Times New Roman"/>
          <w:sz w:val="24"/>
          <w:szCs w:val="24"/>
        </w:rPr>
        <w:t>-19».</w:t>
      </w:r>
    </w:p>
    <w:p w:rsidR="00BB28B7" w:rsidRPr="001D2F88" w:rsidRDefault="00BB28B7">
      <w:pPr>
        <w:rPr>
          <w:rFonts w:ascii="Times New Roman" w:hAnsi="Times New Roman" w:cs="Times New Roman"/>
          <w:sz w:val="24"/>
          <w:szCs w:val="24"/>
        </w:rPr>
      </w:pPr>
      <w:r w:rsidRPr="001D2F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D2F88" w:rsidRPr="001D2F88">
        <w:rPr>
          <w:rFonts w:ascii="Times New Roman" w:hAnsi="Times New Roman" w:cs="Times New Roman"/>
          <w:sz w:val="24"/>
          <w:szCs w:val="24"/>
        </w:rPr>
        <w:t xml:space="preserve">этими методическими рекомендациями,  с учетом неблагоприятной эпидемиологической ситуацией в Российской Федерации до достижения уровня коллективного иммунитета в настоящий момент осуществляется  </w:t>
      </w:r>
      <w:r w:rsidR="001D2F88" w:rsidRPr="008D228C">
        <w:rPr>
          <w:rFonts w:ascii="Times New Roman" w:hAnsi="Times New Roman" w:cs="Times New Roman"/>
          <w:b/>
          <w:sz w:val="28"/>
          <w:szCs w:val="28"/>
        </w:rPr>
        <w:t>«экстренная»</w:t>
      </w:r>
      <w:r w:rsidR="001D2F88" w:rsidRPr="001D2F88">
        <w:rPr>
          <w:rFonts w:ascii="Times New Roman" w:hAnsi="Times New Roman" w:cs="Times New Roman"/>
          <w:sz w:val="24"/>
          <w:szCs w:val="24"/>
        </w:rPr>
        <w:t xml:space="preserve"> вакцинация.</w:t>
      </w:r>
    </w:p>
    <w:p w:rsidR="001D2F88" w:rsidRPr="001D2F88" w:rsidRDefault="001D2F88">
      <w:pPr>
        <w:rPr>
          <w:rFonts w:ascii="Times New Roman" w:hAnsi="Times New Roman" w:cs="Times New Roman"/>
          <w:sz w:val="24"/>
          <w:szCs w:val="24"/>
        </w:rPr>
      </w:pPr>
      <w:r w:rsidRPr="001D2F88">
        <w:rPr>
          <w:rFonts w:ascii="Times New Roman" w:hAnsi="Times New Roman" w:cs="Times New Roman"/>
          <w:sz w:val="24"/>
          <w:szCs w:val="24"/>
        </w:rPr>
        <w:t>Исходя из этого,  повторную ревакцинацию взрослого населения рекомендуют проводить через 6 месяцев.</w:t>
      </w:r>
    </w:p>
    <w:p w:rsidR="001D2F88" w:rsidRDefault="001D2F88">
      <w:pPr>
        <w:rPr>
          <w:rFonts w:ascii="Times New Roman" w:hAnsi="Times New Roman" w:cs="Times New Roman"/>
          <w:sz w:val="24"/>
          <w:szCs w:val="24"/>
        </w:rPr>
      </w:pPr>
      <w:r w:rsidRPr="001D2F88">
        <w:rPr>
          <w:rFonts w:ascii="Times New Roman" w:hAnsi="Times New Roman" w:cs="Times New Roman"/>
          <w:sz w:val="24"/>
          <w:szCs w:val="24"/>
        </w:rPr>
        <w:t>Переболевшим – также рекомендовано сделать прививку через 6 месяцев.</w:t>
      </w:r>
    </w:p>
    <w:p w:rsidR="008D228C" w:rsidRDefault="008D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достижении необходимого уровня коллективного иммунитета мы перейдем на </w:t>
      </w:r>
      <w:r w:rsidRPr="008D228C">
        <w:rPr>
          <w:rFonts w:ascii="Times New Roman" w:hAnsi="Times New Roman" w:cs="Times New Roman"/>
          <w:b/>
          <w:sz w:val="24"/>
          <w:szCs w:val="24"/>
        </w:rPr>
        <w:t>«рутинную</w:t>
      </w:r>
      <w:r>
        <w:rPr>
          <w:rFonts w:ascii="Times New Roman" w:hAnsi="Times New Roman" w:cs="Times New Roman"/>
          <w:sz w:val="24"/>
          <w:szCs w:val="24"/>
        </w:rPr>
        <w:t>» вакцинацию, когда ревакцинацию можно будет проходить -1 раз в год.</w:t>
      </w:r>
    </w:p>
    <w:p w:rsidR="008D228C" w:rsidRDefault="008D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вашему вниманию выдержки из методических рекомендаций.</w:t>
      </w:r>
    </w:p>
    <w:p w:rsidR="008D228C" w:rsidRDefault="008D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проводите разъяснительную работу в ваших коллективах по поводу необходимости вакцинации от </w:t>
      </w:r>
      <w:r w:rsidRPr="001D2F8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D2F88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28C" w:rsidRDefault="008D228C">
      <w:pPr>
        <w:rPr>
          <w:rFonts w:ascii="Times New Roman" w:hAnsi="Times New Roman" w:cs="Times New Roman"/>
          <w:sz w:val="24"/>
          <w:szCs w:val="24"/>
        </w:rPr>
      </w:pPr>
    </w:p>
    <w:p w:rsidR="008D228C" w:rsidRDefault="008D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 председатель РО Профсоюза           С.П.Мананкова.</w:t>
      </w:r>
    </w:p>
    <w:p w:rsidR="001D2F88" w:rsidRPr="001D2F88" w:rsidRDefault="001D2F88">
      <w:pPr>
        <w:rPr>
          <w:rFonts w:ascii="Times New Roman" w:hAnsi="Times New Roman" w:cs="Times New Roman"/>
          <w:sz w:val="24"/>
          <w:szCs w:val="24"/>
        </w:rPr>
      </w:pPr>
    </w:p>
    <w:p w:rsidR="00BB28B7" w:rsidRPr="00BB28B7" w:rsidRDefault="00BB28B7">
      <w:r w:rsidRPr="00BB28B7">
        <w:object w:dxaOrig="9355" w:dyaOrig="14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4" o:title=""/>
          </v:shape>
          <o:OLEObject Type="Embed" ProgID="Word.Document.12" ShapeID="_x0000_i1025" DrawAspect="Content" ObjectID="_1695530342" r:id="rId5"/>
        </w:object>
      </w:r>
    </w:p>
    <w:p w:rsidR="00043E08" w:rsidRDefault="00043E08"/>
    <w:sectPr w:rsidR="0004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8B7"/>
    <w:rsid w:val="00043E08"/>
    <w:rsid w:val="001D2F88"/>
    <w:rsid w:val="008D228C"/>
    <w:rsid w:val="00BB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Мананкова</dc:creator>
  <cp:keywords/>
  <dc:description/>
  <cp:lastModifiedBy>Мананкова</cp:lastModifiedBy>
  <cp:revision>3</cp:revision>
  <dcterms:created xsi:type="dcterms:W3CDTF">2021-10-12T03:24:00Z</dcterms:created>
  <dcterms:modified xsi:type="dcterms:W3CDTF">2021-10-12T03:53:00Z</dcterms:modified>
</cp:coreProperties>
</file>